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DC" w:rsidRPr="002A24CC" w:rsidRDefault="00F06832" w:rsidP="008D31DC">
      <w:pPr>
        <w:jc w:val="center"/>
        <w:rPr>
          <w:rFonts w:ascii="Chiller" w:hAnsi="Chiller"/>
          <w:b/>
          <w:smallCaps/>
          <w:sz w:val="52"/>
        </w:rPr>
      </w:pPr>
      <w:r>
        <w:rPr>
          <w:noProof/>
          <w:lang w:eastAsia="it-IT"/>
        </w:rPr>
        <w:drawing>
          <wp:anchor distT="0" distB="0" distL="114300" distR="114300" simplePos="0" relativeHeight="251657728" behindDoc="0" locked="0" layoutInCell="1" allowOverlap="1">
            <wp:simplePos x="0" y="0"/>
            <wp:positionH relativeFrom="column">
              <wp:posOffset>3510915</wp:posOffset>
            </wp:positionH>
            <wp:positionV relativeFrom="paragraph">
              <wp:posOffset>567690</wp:posOffset>
            </wp:positionV>
            <wp:extent cx="1081405" cy="832485"/>
            <wp:effectExtent l="0" t="0" r="4445" b="5715"/>
            <wp:wrapSquare wrapText="bothSides"/>
            <wp:docPr id="5" name="Immagine 5" descr="https://scontent-mxp1-1.xx.fbcdn.net/hphotos-xfa1/v/t1.0-9/11160577_824235070979803_8021351441216398226_n.jpg?oh=687e1e3f4bfabbf12c082c0f633f8089&amp;oe=5704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mxp1-1.xx.fbcdn.net/hphotos-xfa1/v/t1.0-9/11160577_824235070979803_8021351441216398226_n.jpg?oh=687e1e3f4bfabbf12c082c0f633f8089&amp;oe=5704DEA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1405" cy="832485"/>
                    </a:xfrm>
                    <a:prstGeom prst="rect">
                      <a:avLst/>
                    </a:prstGeom>
                    <a:noFill/>
                    <a:ln>
                      <a:noFill/>
                    </a:ln>
                  </pic:spPr>
                </pic:pic>
              </a:graphicData>
            </a:graphic>
          </wp:anchor>
        </w:drawing>
      </w:r>
      <w:r w:rsidR="002A24CC">
        <w:rPr>
          <w:noProof/>
          <w:lang w:eastAsia="it-IT"/>
        </w:rPr>
        <w:drawing>
          <wp:anchor distT="0" distB="0" distL="114300" distR="114300" simplePos="0" relativeHeight="251655680" behindDoc="1" locked="0" layoutInCell="1" allowOverlap="1">
            <wp:simplePos x="0" y="0"/>
            <wp:positionH relativeFrom="column">
              <wp:posOffset>4980243</wp:posOffset>
            </wp:positionH>
            <wp:positionV relativeFrom="paragraph">
              <wp:posOffset>4445</wp:posOffset>
            </wp:positionV>
            <wp:extent cx="1784195" cy="1373706"/>
            <wp:effectExtent l="0" t="0" r="6985" b="0"/>
            <wp:wrapNone/>
            <wp:docPr id="1" name="Immagine 1" descr="https://scontent-mxp1-1.xx.fbcdn.net/hphotos-xfa1/v/t1.0-9/11160577_824235070979803_8021351441216398226_n.jpg?oh=687e1e3f4bfabbf12c082c0f633f8089&amp;oe=5704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xp1-1.xx.fbcdn.net/hphotos-xfa1/v/t1.0-9/11160577_824235070979803_8021351441216398226_n.jpg?oh=687e1e3f4bfabbf12c082c0f633f8089&amp;oe=5704DEA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195" cy="1373706"/>
                    </a:xfrm>
                    <a:prstGeom prst="rect">
                      <a:avLst/>
                    </a:prstGeom>
                    <a:noFill/>
                    <a:ln>
                      <a:noFill/>
                    </a:ln>
                  </pic:spPr>
                </pic:pic>
              </a:graphicData>
            </a:graphic>
          </wp:anchor>
        </w:drawing>
      </w:r>
      <w:r w:rsidR="008D31DC" w:rsidRPr="002A24CC">
        <w:rPr>
          <w:rFonts w:ascii="Chiller" w:hAnsi="Chiller"/>
          <w:b/>
          <w:smallCaps/>
          <w:sz w:val="52"/>
        </w:rPr>
        <w:t>Azione Cattolica dei Ragazzi</w:t>
      </w:r>
    </w:p>
    <w:p w:rsidR="00093AB5" w:rsidRPr="002A24CC" w:rsidRDefault="00F06832" w:rsidP="008D31DC">
      <w:pPr>
        <w:jc w:val="center"/>
        <w:rPr>
          <w:rFonts w:ascii="Chiller" w:hAnsi="Chiller"/>
          <w:b/>
          <w:smallCaps/>
          <w:sz w:val="52"/>
        </w:rPr>
      </w:pPr>
      <w:r>
        <w:rPr>
          <w:rFonts w:ascii="Chiller" w:hAnsi="Chiller"/>
          <w:b/>
          <w:smallCaps/>
          <w:sz w:val="52"/>
        </w:rPr>
        <w:t xml:space="preserve">                 </w:t>
      </w:r>
      <w:bookmarkStart w:id="0" w:name="_GoBack"/>
      <w:bookmarkEnd w:id="0"/>
      <w:r w:rsidR="00093AB5" w:rsidRPr="002A24CC">
        <w:rPr>
          <w:rFonts w:ascii="Chiller" w:hAnsi="Chiller"/>
          <w:b/>
          <w:smallCaps/>
          <w:sz w:val="52"/>
        </w:rPr>
        <w:t>Diocesi di Aversa</w:t>
      </w:r>
    </w:p>
    <w:p w:rsidR="00401BFA" w:rsidRDefault="00401BFA" w:rsidP="00D4458E">
      <w:pPr>
        <w:spacing w:line="240" w:lineRule="auto"/>
        <w:jc w:val="both"/>
        <w:rPr>
          <w:rFonts w:ascii="Papyrus" w:hAnsi="Papyrus" w:cs="Arial"/>
          <w:b/>
          <w:sz w:val="28"/>
          <w:szCs w:val="24"/>
        </w:rPr>
      </w:pPr>
    </w:p>
    <w:p w:rsidR="00401BFA" w:rsidRDefault="001433D3" w:rsidP="00D4458E">
      <w:pPr>
        <w:spacing w:line="240" w:lineRule="auto"/>
        <w:jc w:val="both"/>
        <w:rPr>
          <w:rFonts w:ascii="Papyrus" w:hAnsi="Papyrus" w:cs="Arial"/>
          <w:b/>
          <w:sz w:val="28"/>
          <w:szCs w:val="24"/>
        </w:rPr>
      </w:pPr>
      <w:r w:rsidRPr="001433D3">
        <w:rPr>
          <w:noProof/>
          <w:lang w:eastAsia="it-IT"/>
        </w:rPr>
        <w:pict>
          <v:shapetype id="_x0000_t202" coordsize="21600,21600" o:spt="202" path="m,l,21600r21600,l21600,xe">
            <v:stroke joinstyle="miter"/>
            <v:path gradientshapeok="t" o:connecttype="rect"/>
          </v:shapetype>
          <v:shape id="Casella di testo 4" o:spid="_x0000_s1026" type="#_x0000_t202" style="position:absolute;left:0;text-align:left;margin-left:3.9pt;margin-top:15.05pt;width:355.3pt;height:73.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" filled="f" stroked="f">
            <v:textbox>
              <w:txbxContent>
                <w:p w:rsidR="007E7666" w:rsidRPr="00D87806" w:rsidRDefault="007E7666" w:rsidP="007E7666">
                  <w:pPr>
                    <w:spacing w:line="240" w:lineRule="auto"/>
                    <w:jc w:val="center"/>
                    <w:rPr>
                      <w:rFonts w:ascii="Papyrus" w:hAnsi="Papyrus" w:cs="Arial"/>
                      <w:color w:val="0070C0"/>
                      <w:sz w:val="72"/>
                      <w:szCs w:val="72"/>
                    </w:rPr>
                  </w:pPr>
                  <w:r w:rsidRPr="00D87806">
                    <w:rPr>
                      <w:rFonts w:ascii="Papyrus" w:hAnsi="Papyrus" w:cs="Arial"/>
                      <w:color w:val="0070C0"/>
                      <w:sz w:val="72"/>
                      <w:szCs w:val="72"/>
                    </w:rPr>
                    <w:t>Carovana della Pace 201</w:t>
                  </w:r>
                  <w:r w:rsidR="00BF2D9B">
                    <w:rPr>
                      <w:rFonts w:ascii="Papyrus" w:hAnsi="Papyrus" w:cs="Arial"/>
                      <w:color w:val="0070C0"/>
                      <w:sz w:val="72"/>
                      <w:szCs w:val="72"/>
                    </w:rPr>
                    <w:t>6</w:t>
                  </w:r>
                  <w:r w:rsidRPr="00D87806">
                    <w:rPr>
                      <w:rFonts w:ascii="Papyrus" w:hAnsi="Papyrus" w:cs="Arial"/>
                      <w:color w:val="0070C0"/>
                      <w:sz w:val="72"/>
                      <w:szCs w:val="72"/>
                    </w:rPr>
                    <w:t xml:space="preserve"> </w:t>
                  </w:r>
                </w:p>
              </w:txbxContent>
            </v:textbox>
          </v:shape>
        </w:pict>
      </w:r>
    </w:p>
    <w:p w:rsidR="00401BFA" w:rsidRDefault="00401BFA" w:rsidP="00D4458E">
      <w:pPr>
        <w:spacing w:line="240" w:lineRule="auto"/>
        <w:jc w:val="both"/>
        <w:rPr>
          <w:rFonts w:ascii="Papyrus" w:hAnsi="Papyrus" w:cs="Arial"/>
          <w:b/>
          <w:sz w:val="28"/>
          <w:szCs w:val="24"/>
        </w:rPr>
      </w:pPr>
    </w:p>
    <w:p w:rsidR="00F06832" w:rsidRDefault="001433D3" w:rsidP="00D4458E">
      <w:pPr>
        <w:spacing w:line="240" w:lineRule="auto"/>
        <w:jc w:val="both"/>
        <w:rPr>
          <w:rFonts w:ascii="Papyrus" w:hAnsi="Papyrus" w:cs="Arial"/>
          <w:b/>
          <w:sz w:val="28"/>
          <w:szCs w:val="24"/>
        </w:rPr>
      </w:pPr>
      <w:r w:rsidRPr="001433D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3pt;margin-top:199.6pt;width:290.7pt;height:201.8pt;z-index:-251656704;mso-position-horizontal-relative:margin;mso-position-vertical-relative:margin">
            <v:imagedata r:id="rId7" o:title="logo pace"/>
            <w10:wrap type="square" anchorx="margin" anchory="margin"/>
          </v:shape>
        </w:pict>
      </w:r>
    </w:p>
    <w:p w:rsidR="00401BFA" w:rsidRDefault="00401BFA" w:rsidP="00D4458E">
      <w:pPr>
        <w:spacing w:line="240" w:lineRule="auto"/>
        <w:jc w:val="both"/>
        <w:rPr>
          <w:rFonts w:ascii="Papyrus" w:hAnsi="Papyrus" w:cs="Arial"/>
          <w:b/>
          <w:sz w:val="28"/>
          <w:szCs w:val="24"/>
        </w:rPr>
      </w:pPr>
    </w:p>
    <w:p w:rsidR="007E7666" w:rsidRDefault="007E7666" w:rsidP="00D4458E">
      <w:pPr>
        <w:spacing w:line="240" w:lineRule="auto"/>
        <w:jc w:val="both"/>
        <w:rPr>
          <w:rFonts w:ascii="Papyrus" w:hAnsi="Papyrus" w:cs="Arial"/>
          <w:b/>
          <w:sz w:val="32"/>
          <w:szCs w:val="24"/>
        </w:rPr>
      </w:pPr>
    </w:p>
    <w:p w:rsidR="00F06832" w:rsidRDefault="00F06832" w:rsidP="00D87806">
      <w:pPr>
        <w:spacing w:line="240" w:lineRule="auto"/>
        <w:jc w:val="right"/>
        <w:rPr>
          <w:rFonts w:ascii="Papyrus" w:hAnsi="Papyrus" w:cs="Arial"/>
          <w:b/>
          <w:color w:val="FFC000"/>
          <w:sz w:val="32"/>
          <w:szCs w:val="24"/>
        </w:rPr>
      </w:pPr>
    </w:p>
    <w:p w:rsidR="00F06832" w:rsidRDefault="00F06832" w:rsidP="00D87806">
      <w:pPr>
        <w:spacing w:line="240" w:lineRule="auto"/>
        <w:jc w:val="right"/>
        <w:rPr>
          <w:rFonts w:ascii="Papyrus" w:hAnsi="Papyrus" w:cs="Arial"/>
          <w:b/>
          <w:color w:val="FFC000"/>
          <w:sz w:val="32"/>
          <w:szCs w:val="24"/>
        </w:rPr>
      </w:pPr>
    </w:p>
    <w:p w:rsidR="00F06832" w:rsidRDefault="00F06832" w:rsidP="00D87806">
      <w:pPr>
        <w:spacing w:line="240" w:lineRule="auto"/>
        <w:jc w:val="right"/>
        <w:rPr>
          <w:rFonts w:ascii="Papyrus" w:hAnsi="Papyrus" w:cs="Arial"/>
          <w:b/>
          <w:color w:val="FFC000"/>
          <w:sz w:val="32"/>
          <w:szCs w:val="24"/>
        </w:rPr>
      </w:pPr>
    </w:p>
    <w:p w:rsidR="00F06832" w:rsidRDefault="00F06832" w:rsidP="00D87806">
      <w:pPr>
        <w:spacing w:line="240" w:lineRule="auto"/>
        <w:jc w:val="right"/>
        <w:rPr>
          <w:rFonts w:ascii="Papyrus" w:hAnsi="Papyrus" w:cs="Arial"/>
          <w:b/>
          <w:color w:val="FFC000"/>
          <w:sz w:val="32"/>
          <w:szCs w:val="24"/>
        </w:rPr>
      </w:pPr>
    </w:p>
    <w:p w:rsidR="00016125" w:rsidRDefault="00016125" w:rsidP="00F06832">
      <w:pPr>
        <w:jc w:val="center"/>
        <w:rPr>
          <w:b/>
          <w:sz w:val="28"/>
        </w:rPr>
      </w:pPr>
    </w:p>
    <w:p w:rsidR="00F06832" w:rsidRPr="00016125" w:rsidRDefault="00F06832" w:rsidP="00F06832">
      <w:pPr>
        <w:jc w:val="center"/>
        <w:rPr>
          <w:b/>
          <w:sz w:val="52"/>
        </w:rPr>
      </w:pPr>
      <w:r w:rsidRPr="00016125">
        <w:rPr>
          <w:b/>
          <w:sz w:val="52"/>
        </w:rPr>
        <w:t xml:space="preserve">Vademecum </w:t>
      </w:r>
    </w:p>
    <w:p w:rsidR="00F06832" w:rsidRDefault="00F06832" w:rsidP="00D87806">
      <w:pPr>
        <w:spacing w:line="240" w:lineRule="auto"/>
        <w:jc w:val="right"/>
        <w:rPr>
          <w:rFonts w:ascii="Papyrus" w:hAnsi="Papyrus" w:cs="Arial"/>
          <w:b/>
          <w:color w:val="FFC000"/>
          <w:sz w:val="32"/>
          <w:szCs w:val="24"/>
        </w:rPr>
      </w:pPr>
    </w:p>
    <w:p w:rsidR="00D4458E" w:rsidRDefault="00D4458E" w:rsidP="00D87806">
      <w:pPr>
        <w:spacing w:line="240" w:lineRule="auto"/>
        <w:jc w:val="right"/>
        <w:rPr>
          <w:rFonts w:ascii="Papyrus" w:hAnsi="Papyrus" w:cs="Arial"/>
          <w:b/>
          <w:color w:val="FFC000"/>
          <w:sz w:val="32"/>
          <w:szCs w:val="24"/>
        </w:rPr>
      </w:pPr>
      <w:r w:rsidRPr="00D87806">
        <w:rPr>
          <w:rFonts w:ascii="Papyrus" w:hAnsi="Papyrus" w:cs="Arial"/>
          <w:b/>
          <w:color w:val="FFC000"/>
          <w:sz w:val="32"/>
          <w:szCs w:val="24"/>
        </w:rPr>
        <w:lastRenderedPageBreak/>
        <w:t>Mese della Pace</w:t>
      </w:r>
    </w:p>
    <w:p w:rsidR="00016125" w:rsidRPr="00016125" w:rsidRDefault="00016125" w:rsidP="00016125">
      <w:pPr>
        <w:spacing w:line="240" w:lineRule="auto"/>
        <w:rPr>
          <w:rFonts w:ascii="Garamond" w:hAnsi="Garamond" w:cs="Arial"/>
          <w:b/>
          <w:sz w:val="28"/>
          <w:szCs w:val="24"/>
        </w:rPr>
      </w:pPr>
      <w:r w:rsidRPr="00016125">
        <w:rPr>
          <w:rFonts w:ascii="Garamond" w:hAnsi="Garamond" w:cs="Arial"/>
          <w:b/>
          <w:sz w:val="28"/>
          <w:szCs w:val="24"/>
        </w:rPr>
        <w:t>Idea di Fondo</w:t>
      </w:r>
    </w:p>
    <w:p w:rsidR="00016125" w:rsidRPr="00016125" w:rsidRDefault="00016125" w:rsidP="006A6282">
      <w:pPr>
        <w:spacing w:after="0"/>
        <w:jc w:val="both"/>
        <w:rPr>
          <w:rFonts w:ascii="Garamond" w:eastAsia="Times New Roman" w:hAnsi="Garamond" w:cs="Arial"/>
          <w:sz w:val="24"/>
          <w:szCs w:val="24"/>
        </w:rPr>
      </w:pPr>
      <w:r w:rsidRPr="006A6282">
        <w:rPr>
          <w:rFonts w:ascii="Garamond" w:eastAsia="Times New Roman" w:hAnsi="Garamond" w:cs="Arial"/>
          <w:sz w:val="24"/>
          <w:szCs w:val="24"/>
        </w:rPr>
        <w:t xml:space="preserve">Il fenomeno della migrazione </w:t>
      </w:r>
      <w:r w:rsidRPr="00016125">
        <w:rPr>
          <w:rFonts w:ascii="Garamond" w:eastAsia="Times New Roman" w:hAnsi="Garamond" w:cs="Arial"/>
          <w:sz w:val="24"/>
          <w:szCs w:val="24"/>
        </w:rPr>
        <w:t>caratterizza drammaticamente questa stagione della storia: dal 2011, a seguito degli sconvolgimenti politici nei Paesi del Nord Africa, una gran massa di persone sfida il deserto ed il mare per raggiungere la salvezza. Il fenomeno migratorio, con tutto il carico di conseguenze, “perfora le coscienze” (Presidente Mattarella). </w:t>
      </w:r>
    </w:p>
    <w:p w:rsidR="00016125" w:rsidRPr="00016125" w:rsidRDefault="00016125" w:rsidP="006A6282">
      <w:pPr>
        <w:spacing w:after="0"/>
        <w:jc w:val="both"/>
        <w:rPr>
          <w:rFonts w:ascii="Garamond" w:eastAsia="Times New Roman" w:hAnsi="Garamond" w:cs="Arial"/>
          <w:sz w:val="24"/>
          <w:szCs w:val="24"/>
        </w:rPr>
      </w:pPr>
      <w:r w:rsidRPr="00016125">
        <w:rPr>
          <w:rFonts w:ascii="Garamond" w:eastAsia="Times New Roman" w:hAnsi="Garamond" w:cs="Arial"/>
          <w:sz w:val="24"/>
          <w:szCs w:val="24"/>
        </w:rPr>
        <w:t>Questo viaggio, il viaggio di tanti bambini, uomini e donne non può lasciarci INDIFFERENTI</w:t>
      </w:r>
      <w:r w:rsidRPr="006A6282">
        <w:rPr>
          <w:rFonts w:ascii="Garamond" w:eastAsia="Times New Roman" w:hAnsi="Garamond" w:cs="Arial"/>
          <w:sz w:val="24"/>
          <w:szCs w:val="24"/>
        </w:rPr>
        <w:t xml:space="preserve">, come ci ricorda Papa Francesco nel Messaggio della 49° Giornata Mondiale della Pace. È </w:t>
      </w:r>
      <w:r w:rsidRPr="00016125">
        <w:rPr>
          <w:rFonts w:ascii="Garamond" w:eastAsia="Times New Roman" w:hAnsi="Garamond" w:cs="Arial"/>
          <w:sz w:val="24"/>
          <w:szCs w:val="24"/>
        </w:rPr>
        <w:t>con questa consapevolezza che ci apprestiamo a vivere il Mese della Pace 201</w:t>
      </w:r>
      <w:r w:rsidRPr="006A6282">
        <w:rPr>
          <w:rFonts w:ascii="Garamond" w:eastAsia="Times New Roman" w:hAnsi="Garamond" w:cs="Arial"/>
          <w:sz w:val="24"/>
          <w:szCs w:val="24"/>
        </w:rPr>
        <w:t>5</w:t>
      </w:r>
      <w:r w:rsidRPr="00016125">
        <w:rPr>
          <w:rFonts w:ascii="Garamond" w:eastAsia="Times New Roman" w:hAnsi="Garamond" w:cs="Arial"/>
          <w:sz w:val="24"/>
          <w:szCs w:val="24"/>
        </w:rPr>
        <w:t>!</w:t>
      </w:r>
    </w:p>
    <w:p w:rsidR="00016125" w:rsidRPr="00016125" w:rsidRDefault="00016125" w:rsidP="006A6282">
      <w:pPr>
        <w:spacing w:after="0"/>
        <w:jc w:val="both"/>
        <w:rPr>
          <w:rFonts w:ascii="Garamond" w:eastAsia="Times New Roman" w:hAnsi="Garamond" w:cs="Arial"/>
          <w:sz w:val="24"/>
          <w:szCs w:val="24"/>
        </w:rPr>
      </w:pPr>
      <w:r w:rsidRPr="00016125">
        <w:rPr>
          <w:rFonts w:ascii="Garamond" w:eastAsia="Times New Roman" w:hAnsi="Garamond" w:cs="Arial"/>
          <w:sz w:val="24"/>
          <w:szCs w:val="24"/>
        </w:rPr>
        <w:t xml:space="preserve">In questo anno straordinario del Giubileo della Misericordia anche il Mese della Pace assume un carattere speciale e ci dà l’opportunità di vivere la Quarta Opera di Misericordia: </w:t>
      </w:r>
      <w:r w:rsidRPr="00016125">
        <w:rPr>
          <w:rFonts w:ascii="Garamond" w:eastAsia="Times New Roman" w:hAnsi="Garamond" w:cs="Arial"/>
          <w:b/>
          <w:sz w:val="24"/>
          <w:szCs w:val="24"/>
        </w:rPr>
        <w:t>accogliere i forestieri</w:t>
      </w:r>
      <w:r w:rsidRPr="00016125">
        <w:rPr>
          <w:rFonts w:ascii="Garamond" w:eastAsia="Times New Roman" w:hAnsi="Garamond" w:cs="Arial"/>
          <w:sz w:val="24"/>
          <w:szCs w:val="24"/>
        </w:rPr>
        <w:t xml:space="preserve"> (cfr Mt 25,34-46). </w:t>
      </w:r>
    </w:p>
    <w:p w:rsidR="006A6282" w:rsidRPr="006A6282" w:rsidRDefault="006A6282" w:rsidP="00D4458E">
      <w:pPr>
        <w:spacing w:after="120" w:line="240" w:lineRule="auto"/>
        <w:jc w:val="both"/>
        <w:rPr>
          <w:rFonts w:ascii="Garamond" w:hAnsi="Garamond" w:cs="Arial"/>
          <w:b/>
          <w:sz w:val="24"/>
          <w:szCs w:val="24"/>
        </w:rPr>
      </w:pPr>
    </w:p>
    <w:p w:rsidR="00016125" w:rsidRPr="006A6282" w:rsidRDefault="00016125" w:rsidP="00D4458E">
      <w:pPr>
        <w:spacing w:after="120" w:line="240" w:lineRule="auto"/>
        <w:jc w:val="both"/>
        <w:rPr>
          <w:rFonts w:ascii="Garamond" w:hAnsi="Garamond" w:cs="Arial"/>
          <w:b/>
          <w:sz w:val="24"/>
          <w:szCs w:val="24"/>
        </w:rPr>
      </w:pPr>
      <w:r w:rsidRPr="006A6282">
        <w:rPr>
          <w:rFonts w:ascii="Garamond" w:hAnsi="Garamond" w:cs="Arial"/>
          <w:b/>
          <w:sz w:val="24"/>
          <w:szCs w:val="24"/>
        </w:rPr>
        <w:t>Il Progetto</w:t>
      </w:r>
    </w:p>
    <w:p w:rsidR="008D31DC" w:rsidRPr="006A6282" w:rsidRDefault="008D31DC" w:rsidP="006A6282">
      <w:pPr>
        <w:spacing w:after="120"/>
        <w:jc w:val="both"/>
        <w:rPr>
          <w:rFonts w:ascii="Garamond" w:hAnsi="Garamond" w:cs="Arial"/>
          <w:sz w:val="24"/>
          <w:szCs w:val="24"/>
        </w:rPr>
      </w:pPr>
      <w:r w:rsidRPr="006A6282">
        <w:rPr>
          <w:rFonts w:ascii="Garamond" w:hAnsi="Garamond" w:cs="Arial"/>
          <w:sz w:val="24"/>
          <w:szCs w:val="24"/>
        </w:rPr>
        <w:t xml:space="preserve">Il progetto di Pace 2016, </w:t>
      </w:r>
      <w:r w:rsidRPr="006A6282">
        <w:rPr>
          <w:rFonts w:ascii="Garamond" w:hAnsi="Garamond" w:cs="Arial"/>
          <w:b/>
          <w:sz w:val="24"/>
          <w:szCs w:val="24"/>
        </w:rPr>
        <w:t>La Pace è di Casa</w:t>
      </w:r>
      <w:r w:rsidRPr="006A6282">
        <w:rPr>
          <w:rFonts w:ascii="Garamond" w:hAnsi="Garamond" w:cs="Arial"/>
          <w:sz w:val="24"/>
          <w:szCs w:val="24"/>
        </w:rPr>
        <w:t>, nasce dall'attenzione di tutta l'Azione Cattolica Italiana al fenomeno della migrazione. Il progetto si propone di sostenere alcune opere già in atto nella diocesi di Agrigento (meta naturale dei barconi dei migranti) e di contribuire alla realizzazione di un centro culturale di educazione alla mondialità. Cfr (Sussidio Nazionale)</w:t>
      </w:r>
    </w:p>
    <w:p w:rsidR="006A6282" w:rsidRDefault="006A6282" w:rsidP="006A6282">
      <w:pPr>
        <w:spacing w:after="120"/>
        <w:jc w:val="both"/>
        <w:rPr>
          <w:rFonts w:ascii="Garamond" w:hAnsi="Garamond" w:cs="Arial"/>
          <w:b/>
          <w:sz w:val="24"/>
          <w:szCs w:val="24"/>
        </w:rPr>
      </w:pPr>
      <w:r w:rsidRPr="006A6282">
        <w:rPr>
          <w:noProof/>
          <w:sz w:val="24"/>
          <w:szCs w:val="24"/>
          <w:lang w:eastAsia="it-IT"/>
        </w:rPr>
        <w:drawing>
          <wp:anchor distT="0" distB="0" distL="114300" distR="114300" simplePos="0" relativeHeight="251658752" behindDoc="0" locked="0" layoutInCell="1" allowOverlap="1">
            <wp:simplePos x="0" y="0"/>
            <wp:positionH relativeFrom="column">
              <wp:posOffset>2707005</wp:posOffset>
            </wp:positionH>
            <wp:positionV relativeFrom="paragraph">
              <wp:posOffset>166370</wp:posOffset>
            </wp:positionV>
            <wp:extent cx="1847850" cy="1847850"/>
            <wp:effectExtent l="0" t="0" r="0" b="0"/>
            <wp:wrapSquare wrapText="bothSides"/>
            <wp:docPr id="7" name="Immagine 7" descr="https://scontent-mxp1-1.xx.fbcdn.net/hphotos-xaf1/v/t1.0-9/12540657_967500149986627_5029381086905323614_n.jpg?oh=85786f0b03ab9ecbe6c82e99975a522f&amp;oe=5746C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mxp1-1.xx.fbcdn.net/hphotos-xaf1/v/t1.0-9/12540657_967500149986627_5029381086905323614_n.jpg?oh=85786f0b03ab9ecbe6c82e99975a522f&amp;oe=5746C87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7850" cy="1847850"/>
                    </a:xfrm>
                    <a:prstGeom prst="rect">
                      <a:avLst/>
                    </a:prstGeom>
                    <a:noFill/>
                    <a:ln>
                      <a:noFill/>
                    </a:ln>
                  </pic:spPr>
                </pic:pic>
              </a:graphicData>
            </a:graphic>
          </wp:anchor>
        </w:drawing>
      </w:r>
    </w:p>
    <w:p w:rsidR="00016125" w:rsidRPr="006A6282" w:rsidRDefault="008D31DC" w:rsidP="006A6282">
      <w:pPr>
        <w:spacing w:after="120"/>
        <w:jc w:val="both"/>
        <w:rPr>
          <w:rFonts w:ascii="Garamond" w:hAnsi="Garamond" w:cs="Arial"/>
          <w:b/>
          <w:sz w:val="24"/>
          <w:szCs w:val="24"/>
        </w:rPr>
      </w:pPr>
      <w:r w:rsidRPr="006A6282">
        <w:rPr>
          <w:rFonts w:ascii="Garamond" w:hAnsi="Garamond" w:cs="Arial"/>
          <w:b/>
          <w:sz w:val="24"/>
          <w:szCs w:val="24"/>
        </w:rPr>
        <w:t>Gadget nazionale</w:t>
      </w:r>
    </w:p>
    <w:p w:rsidR="00016125" w:rsidRPr="006A6282" w:rsidRDefault="008D31DC" w:rsidP="006A6282">
      <w:pPr>
        <w:spacing w:after="120"/>
        <w:jc w:val="both"/>
        <w:rPr>
          <w:rFonts w:ascii="Garamond" w:hAnsi="Garamond" w:cs="Arial"/>
          <w:sz w:val="24"/>
          <w:szCs w:val="24"/>
        </w:rPr>
      </w:pPr>
      <w:r w:rsidRPr="006A6282">
        <w:rPr>
          <w:rFonts w:ascii="Garamond" w:hAnsi="Garamond" w:cs="Arial"/>
          <w:sz w:val="24"/>
          <w:szCs w:val="24"/>
        </w:rPr>
        <w:t xml:space="preserve">Tazza 5 euro, ogni parrocchia può prenotare le tazze necessarie attraverso il FORM presente sul sito diocesano, </w:t>
      </w:r>
      <w:r w:rsidRPr="006A6282">
        <w:rPr>
          <w:rFonts w:ascii="Garamond" w:hAnsi="Garamond" w:cs="Arial"/>
          <w:b/>
          <w:sz w:val="24"/>
          <w:szCs w:val="24"/>
        </w:rPr>
        <w:t>entro il 20 gennaio</w:t>
      </w:r>
      <w:r w:rsidRPr="006A6282">
        <w:rPr>
          <w:rFonts w:ascii="Garamond" w:hAnsi="Garamond" w:cs="Arial"/>
          <w:sz w:val="24"/>
          <w:szCs w:val="24"/>
        </w:rPr>
        <w:t>, in modo da permetterci di consegnare le tazze prima della Carovana.</w:t>
      </w:r>
      <w:r w:rsidR="00D4458E" w:rsidRPr="006A6282">
        <w:rPr>
          <w:rFonts w:ascii="Garamond" w:hAnsi="Garamond" w:cs="Arial"/>
          <w:sz w:val="24"/>
          <w:szCs w:val="24"/>
        </w:rPr>
        <w:t xml:space="preserve"> </w:t>
      </w:r>
    </w:p>
    <w:p w:rsidR="00016125" w:rsidRPr="006A6282" w:rsidRDefault="00016125" w:rsidP="00016125">
      <w:pPr>
        <w:spacing w:after="120" w:line="240" w:lineRule="auto"/>
        <w:jc w:val="both"/>
        <w:rPr>
          <w:rFonts w:ascii="Garamond" w:hAnsi="Garamond" w:cs="Arial"/>
          <w:sz w:val="28"/>
          <w:szCs w:val="24"/>
          <w:u w:val="single"/>
        </w:rPr>
      </w:pPr>
      <w:r w:rsidRPr="006A6282">
        <w:rPr>
          <w:rFonts w:ascii="Garamond" w:hAnsi="Garamond" w:cs="Arial"/>
          <w:b/>
          <w:sz w:val="28"/>
          <w:szCs w:val="24"/>
        </w:rPr>
        <w:t xml:space="preserve">NB </w:t>
      </w:r>
      <w:r w:rsidRPr="006A6282">
        <w:rPr>
          <w:rFonts w:ascii="Garamond" w:hAnsi="Garamond" w:cs="Arial"/>
          <w:sz w:val="28"/>
          <w:szCs w:val="24"/>
          <w:u w:val="single"/>
        </w:rPr>
        <w:t>La tazza sostiene il Progetto Nazione di Pace.</w:t>
      </w:r>
    </w:p>
    <w:p w:rsidR="00BF2D9B" w:rsidRDefault="00BF2D9B" w:rsidP="00BF2D9B">
      <w:pPr>
        <w:spacing w:after="0" w:line="240" w:lineRule="auto"/>
        <w:jc w:val="center"/>
        <w:rPr>
          <w:rFonts w:ascii="Papyrus" w:hAnsi="Papyrus"/>
          <w:b/>
          <w:smallCaps/>
          <w:color w:val="0070C0"/>
          <w:sz w:val="28"/>
          <w:szCs w:val="24"/>
          <w:u w:val="single"/>
        </w:rPr>
      </w:pPr>
      <w:r>
        <w:rPr>
          <w:rFonts w:ascii="Papyrus" w:hAnsi="Papyrus"/>
          <w:b/>
          <w:smallCaps/>
          <w:color w:val="0070C0"/>
          <w:sz w:val="28"/>
          <w:szCs w:val="24"/>
          <w:u w:val="single"/>
        </w:rPr>
        <w:lastRenderedPageBreak/>
        <w:t>V</w:t>
      </w:r>
      <w:r w:rsidR="002A24CC" w:rsidRPr="00BF2D9B">
        <w:rPr>
          <w:rFonts w:ascii="Papyrus" w:hAnsi="Papyrus"/>
          <w:b/>
          <w:smallCaps/>
          <w:color w:val="0070C0"/>
          <w:sz w:val="28"/>
          <w:szCs w:val="24"/>
          <w:u w:val="single"/>
        </w:rPr>
        <w:t xml:space="preserve">iaggiando verso… </w:t>
      </w:r>
    </w:p>
    <w:p w:rsidR="00D4458E" w:rsidRPr="00BF2D9B" w:rsidRDefault="002A24CC" w:rsidP="00BF2D9B">
      <w:pPr>
        <w:spacing w:after="0" w:line="240" w:lineRule="auto"/>
        <w:jc w:val="center"/>
        <w:rPr>
          <w:rFonts w:ascii="Papyrus" w:hAnsi="Papyrus"/>
          <w:b/>
          <w:smallCaps/>
          <w:color w:val="0070C0"/>
          <w:sz w:val="32"/>
          <w:szCs w:val="24"/>
          <w:u w:val="single"/>
        </w:rPr>
      </w:pPr>
      <w:r w:rsidRPr="00BF2D9B">
        <w:rPr>
          <w:rFonts w:ascii="Papyrus" w:hAnsi="Papyrus"/>
          <w:b/>
          <w:smallCaps/>
          <w:color w:val="0070C0"/>
          <w:sz w:val="28"/>
          <w:szCs w:val="24"/>
          <w:u w:val="single"/>
        </w:rPr>
        <w:t>l</w:t>
      </w:r>
      <w:r w:rsidR="00D4458E" w:rsidRPr="00BF2D9B">
        <w:rPr>
          <w:rFonts w:ascii="Papyrus" w:hAnsi="Papyrus"/>
          <w:b/>
          <w:smallCaps/>
          <w:color w:val="0070C0"/>
          <w:sz w:val="28"/>
          <w:szCs w:val="24"/>
          <w:u w:val="single"/>
        </w:rPr>
        <w:t xml:space="preserve">a </w:t>
      </w:r>
      <w:r w:rsidR="00D4458E" w:rsidRPr="00BF2D9B">
        <w:rPr>
          <w:rFonts w:ascii="Papyrus" w:hAnsi="Papyrus"/>
          <w:b/>
          <w:smallCaps/>
          <w:color w:val="0070C0"/>
          <w:sz w:val="32"/>
          <w:szCs w:val="24"/>
          <w:u w:val="single"/>
        </w:rPr>
        <w:t>Carovana Diocesana della Pace</w:t>
      </w:r>
    </w:p>
    <w:p w:rsidR="007E7666" w:rsidRPr="00016125" w:rsidRDefault="007E7666" w:rsidP="002A24CC">
      <w:pPr>
        <w:spacing w:after="0" w:line="240" w:lineRule="auto"/>
        <w:rPr>
          <w:rFonts w:ascii="Garamond" w:hAnsi="Garamond"/>
          <w:b/>
          <w:sz w:val="10"/>
          <w:szCs w:val="24"/>
        </w:rPr>
      </w:pPr>
    </w:p>
    <w:p w:rsidR="00C90782" w:rsidRPr="002A24CC" w:rsidRDefault="00C90782" w:rsidP="002A24CC">
      <w:pPr>
        <w:spacing w:after="0" w:line="240" w:lineRule="auto"/>
        <w:rPr>
          <w:rFonts w:ascii="Garamond" w:hAnsi="Garamond"/>
          <w:sz w:val="28"/>
          <w:szCs w:val="24"/>
        </w:rPr>
      </w:pPr>
      <w:r w:rsidRPr="002A24CC">
        <w:rPr>
          <w:rFonts w:ascii="Garamond" w:hAnsi="Garamond"/>
          <w:b/>
          <w:sz w:val="28"/>
          <w:szCs w:val="24"/>
        </w:rPr>
        <w:t>Quando?</w:t>
      </w:r>
      <w:r w:rsidR="00D4458E" w:rsidRPr="002A24CC">
        <w:rPr>
          <w:rFonts w:ascii="Garamond" w:hAnsi="Garamond"/>
          <w:b/>
          <w:sz w:val="28"/>
          <w:szCs w:val="24"/>
        </w:rPr>
        <w:t xml:space="preserve"> </w:t>
      </w:r>
      <w:r w:rsidR="007E7666" w:rsidRPr="007E7666">
        <w:rPr>
          <w:rFonts w:ascii="Garamond" w:hAnsi="Garamond"/>
          <w:sz w:val="28"/>
          <w:szCs w:val="24"/>
        </w:rPr>
        <w:t>domenica</w:t>
      </w:r>
      <w:r w:rsidR="007E7666" w:rsidRPr="007E7666">
        <w:rPr>
          <w:rFonts w:ascii="Garamond" w:hAnsi="Garamond"/>
          <w:b/>
          <w:sz w:val="28"/>
          <w:szCs w:val="24"/>
        </w:rPr>
        <w:t xml:space="preserve"> </w:t>
      </w:r>
      <w:r w:rsidR="00BF2D9B">
        <w:rPr>
          <w:rFonts w:ascii="Garamond" w:hAnsi="Garamond"/>
          <w:sz w:val="32"/>
          <w:szCs w:val="24"/>
        </w:rPr>
        <w:t>31 gennaio 2016</w:t>
      </w:r>
    </w:p>
    <w:p w:rsidR="00C90782" w:rsidRPr="00016125" w:rsidRDefault="00C90782" w:rsidP="002A24CC">
      <w:pPr>
        <w:spacing w:after="0" w:line="240" w:lineRule="auto"/>
        <w:rPr>
          <w:rFonts w:ascii="Garamond" w:hAnsi="Garamond"/>
          <w:b/>
          <w:sz w:val="10"/>
          <w:szCs w:val="24"/>
        </w:rPr>
      </w:pPr>
    </w:p>
    <w:p w:rsidR="00C90782" w:rsidRPr="002A24CC" w:rsidRDefault="00D4458E" w:rsidP="002A24CC">
      <w:pPr>
        <w:spacing w:after="0" w:line="240" w:lineRule="auto"/>
        <w:rPr>
          <w:rFonts w:ascii="Garamond" w:hAnsi="Garamond"/>
          <w:sz w:val="28"/>
          <w:szCs w:val="24"/>
        </w:rPr>
      </w:pPr>
      <w:r w:rsidRPr="002A24CC">
        <w:rPr>
          <w:rFonts w:ascii="Garamond" w:hAnsi="Garamond"/>
          <w:b/>
          <w:sz w:val="28"/>
          <w:szCs w:val="24"/>
        </w:rPr>
        <w:t xml:space="preserve">Dove? </w:t>
      </w:r>
      <w:r w:rsidRPr="007E7666">
        <w:rPr>
          <w:rFonts w:ascii="Garamond" w:hAnsi="Garamond"/>
          <w:sz w:val="32"/>
          <w:szCs w:val="24"/>
        </w:rPr>
        <w:t>Gi</w:t>
      </w:r>
      <w:r w:rsidR="00C90782" w:rsidRPr="007E7666">
        <w:rPr>
          <w:rFonts w:ascii="Garamond" w:hAnsi="Garamond"/>
          <w:sz w:val="32"/>
          <w:szCs w:val="24"/>
        </w:rPr>
        <w:t>ugliano in Campania</w:t>
      </w:r>
    </w:p>
    <w:p w:rsidR="00D80D45" w:rsidRDefault="00D80D45" w:rsidP="002A24CC">
      <w:pPr>
        <w:spacing w:after="0" w:line="240" w:lineRule="auto"/>
        <w:rPr>
          <w:rFonts w:ascii="Garamond" w:hAnsi="Garamond"/>
          <w:b/>
          <w:sz w:val="14"/>
          <w:szCs w:val="24"/>
        </w:rPr>
      </w:pPr>
    </w:p>
    <w:p w:rsidR="00016125" w:rsidRDefault="00D4458E" w:rsidP="002A24CC">
      <w:pPr>
        <w:spacing w:after="0" w:line="240" w:lineRule="auto"/>
        <w:rPr>
          <w:rFonts w:ascii="Garamond" w:hAnsi="Garamond"/>
          <w:b/>
          <w:smallCaps/>
          <w:sz w:val="36"/>
          <w:szCs w:val="24"/>
        </w:rPr>
      </w:pPr>
      <w:r w:rsidRPr="002A24CC">
        <w:rPr>
          <w:rFonts w:ascii="Garamond" w:hAnsi="Garamond"/>
          <w:b/>
          <w:sz w:val="28"/>
          <w:szCs w:val="24"/>
        </w:rPr>
        <w:t>Come?</w:t>
      </w:r>
      <w:r w:rsidRPr="002A24CC">
        <w:rPr>
          <w:rFonts w:ascii="Garamond" w:hAnsi="Garamond"/>
          <w:b/>
          <w:smallCaps/>
          <w:sz w:val="36"/>
          <w:szCs w:val="24"/>
        </w:rPr>
        <w:t xml:space="preserve"> </w:t>
      </w:r>
    </w:p>
    <w:p w:rsidR="00C90782" w:rsidRPr="002A24CC" w:rsidRDefault="006A6282" w:rsidP="002A24CC">
      <w:pPr>
        <w:spacing w:after="0" w:line="240" w:lineRule="auto"/>
        <w:rPr>
          <w:rFonts w:ascii="Garamond" w:hAnsi="Garamond"/>
          <w:b/>
          <w:smallCaps/>
          <w:sz w:val="36"/>
          <w:szCs w:val="24"/>
        </w:rPr>
      </w:pPr>
      <w:r>
        <w:rPr>
          <w:rFonts w:ascii="Garamond" w:hAnsi="Garamond"/>
          <w:b/>
          <w:smallCaps/>
          <w:sz w:val="36"/>
          <w:szCs w:val="24"/>
        </w:rPr>
        <w:t>Programma</w:t>
      </w:r>
    </w:p>
    <w:p w:rsidR="00C90782" w:rsidRPr="002A24CC" w:rsidRDefault="00C90782" w:rsidP="002A24CC">
      <w:pPr>
        <w:spacing w:after="0" w:line="240" w:lineRule="auto"/>
        <w:ind w:left="708"/>
        <w:rPr>
          <w:rFonts w:ascii="Garamond" w:hAnsi="Garamond"/>
          <w:sz w:val="28"/>
          <w:szCs w:val="24"/>
        </w:rPr>
      </w:pPr>
      <w:r w:rsidRPr="002A24CC">
        <w:rPr>
          <w:rFonts w:ascii="Garamond" w:hAnsi="Garamond"/>
          <w:b/>
          <w:sz w:val="28"/>
          <w:szCs w:val="24"/>
        </w:rPr>
        <w:t xml:space="preserve">Ore </w:t>
      </w:r>
      <w:r w:rsidR="006B2E04" w:rsidRPr="002A24CC">
        <w:rPr>
          <w:rFonts w:ascii="Garamond" w:hAnsi="Garamond"/>
          <w:b/>
          <w:sz w:val="28"/>
          <w:szCs w:val="24"/>
        </w:rPr>
        <w:t>8</w:t>
      </w:r>
      <w:r w:rsidRPr="002A24CC">
        <w:rPr>
          <w:rFonts w:ascii="Garamond" w:hAnsi="Garamond"/>
          <w:b/>
          <w:sz w:val="28"/>
          <w:szCs w:val="24"/>
        </w:rPr>
        <w:t>.</w:t>
      </w:r>
      <w:r w:rsidR="006B2E04" w:rsidRPr="002A24CC">
        <w:rPr>
          <w:rFonts w:ascii="Garamond" w:hAnsi="Garamond"/>
          <w:b/>
          <w:sz w:val="28"/>
          <w:szCs w:val="24"/>
        </w:rPr>
        <w:t>3</w:t>
      </w:r>
      <w:r w:rsidRPr="002A24CC">
        <w:rPr>
          <w:rFonts w:ascii="Garamond" w:hAnsi="Garamond"/>
          <w:b/>
          <w:sz w:val="28"/>
          <w:szCs w:val="24"/>
        </w:rPr>
        <w:t>0:</w:t>
      </w:r>
      <w:r w:rsidRPr="002A24CC">
        <w:rPr>
          <w:rFonts w:ascii="Garamond" w:hAnsi="Garamond"/>
          <w:sz w:val="28"/>
          <w:szCs w:val="24"/>
        </w:rPr>
        <w:t xml:space="preserve"> Arrivi;</w:t>
      </w:r>
    </w:p>
    <w:p w:rsidR="007E7666" w:rsidRDefault="00C90782" w:rsidP="007E7666">
      <w:pPr>
        <w:spacing w:after="0" w:line="240" w:lineRule="auto"/>
        <w:ind w:left="708"/>
        <w:rPr>
          <w:rFonts w:ascii="Garamond" w:hAnsi="Garamond"/>
          <w:sz w:val="28"/>
          <w:szCs w:val="24"/>
        </w:rPr>
      </w:pPr>
      <w:r w:rsidRPr="002A24CC">
        <w:rPr>
          <w:rFonts w:ascii="Garamond" w:hAnsi="Garamond"/>
          <w:b/>
          <w:sz w:val="28"/>
          <w:szCs w:val="24"/>
        </w:rPr>
        <w:t>Ore 9.</w:t>
      </w:r>
      <w:r w:rsidR="006B2E04" w:rsidRPr="002A24CC">
        <w:rPr>
          <w:rFonts w:ascii="Garamond" w:hAnsi="Garamond"/>
          <w:b/>
          <w:sz w:val="28"/>
          <w:szCs w:val="24"/>
        </w:rPr>
        <w:t>0</w:t>
      </w:r>
      <w:r w:rsidRPr="002A24CC">
        <w:rPr>
          <w:rFonts w:ascii="Garamond" w:hAnsi="Garamond"/>
          <w:b/>
          <w:sz w:val="28"/>
          <w:szCs w:val="24"/>
        </w:rPr>
        <w:t>0:</w:t>
      </w:r>
      <w:r w:rsidRPr="002A24CC">
        <w:rPr>
          <w:rFonts w:ascii="Garamond" w:hAnsi="Garamond"/>
          <w:sz w:val="28"/>
          <w:szCs w:val="24"/>
        </w:rPr>
        <w:t xml:space="preserve"> Accoglienza</w:t>
      </w:r>
      <w:r w:rsidR="006B2E04" w:rsidRPr="002A24CC">
        <w:rPr>
          <w:rFonts w:ascii="Garamond" w:hAnsi="Garamond"/>
          <w:sz w:val="28"/>
          <w:szCs w:val="24"/>
        </w:rPr>
        <w:t xml:space="preserve"> e</w:t>
      </w:r>
      <w:r w:rsidR="00D80D45" w:rsidRPr="002A24CC">
        <w:rPr>
          <w:rFonts w:ascii="Garamond" w:hAnsi="Garamond"/>
          <w:sz w:val="28"/>
          <w:szCs w:val="24"/>
        </w:rPr>
        <w:t xml:space="preserve"> Celebrazione della S. Messa</w:t>
      </w:r>
      <w:r w:rsidR="00D4458E" w:rsidRPr="002A24CC">
        <w:rPr>
          <w:rFonts w:ascii="Garamond" w:hAnsi="Garamond"/>
          <w:sz w:val="28"/>
          <w:szCs w:val="24"/>
        </w:rPr>
        <w:t xml:space="preserve"> presso </w:t>
      </w:r>
    </w:p>
    <w:p w:rsidR="007E7666" w:rsidRDefault="007E7666" w:rsidP="007E7666">
      <w:pPr>
        <w:spacing w:after="0" w:line="240" w:lineRule="auto"/>
        <w:ind w:left="708"/>
        <w:rPr>
          <w:rFonts w:ascii="Garamond" w:hAnsi="Garamond"/>
          <w:sz w:val="28"/>
          <w:szCs w:val="24"/>
        </w:rPr>
      </w:pPr>
      <w:r>
        <w:rPr>
          <w:rFonts w:ascii="Garamond" w:hAnsi="Garamond"/>
          <w:b/>
          <w:sz w:val="28"/>
          <w:szCs w:val="24"/>
        </w:rPr>
        <w:t xml:space="preserve">                </w:t>
      </w:r>
      <w:r w:rsidR="00D4458E" w:rsidRPr="002A24CC">
        <w:rPr>
          <w:rFonts w:ascii="Garamond" w:hAnsi="Garamond"/>
          <w:sz w:val="28"/>
          <w:szCs w:val="24"/>
        </w:rPr>
        <w:t>la Collegiata di Santa Sofia</w:t>
      </w:r>
      <w:r w:rsidR="00C90782" w:rsidRPr="002A24CC">
        <w:rPr>
          <w:rFonts w:ascii="Garamond" w:hAnsi="Garamond"/>
          <w:sz w:val="28"/>
          <w:szCs w:val="24"/>
        </w:rPr>
        <w:t>;</w:t>
      </w:r>
    </w:p>
    <w:p w:rsidR="007E7666" w:rsidRDefault="00C90782" w:rsidP="007E7666">
      <w:pPr>
        <w:spacing w:after="0" w:line="240" w:lineRule="auto"/>
        <w:ind w:left="708"/>
        <w:rPr>
          <w:rFonts w:ascii="Garamond" w:hAnsi="Garamond"/>
          <w:sz w:val="28"/>
          <w:szCs w:val="24"/>
        </w:rPr>
      </w:pPr>
      <w:r w:rsidRPr="002A24CC">
        <w:rPr>
          <w:rFonts w:ascii="Garamond" w:hAnsi="Garamond"/>
          <w:b/>
          <w:sz w:val="28"/>
          <w:szCs w:val="24"/>
        </w:rPr>
        <w:t>Ore 10.30:</w:t>
      </w:r>
      <w:r w:rsidRPr="002A24CC">
        <w:rPr>
          <w:rFonts w:ascii="Garamond" w:hAnsi="Garamond"/>
          <w:sz w:val="28"/>
          <w:szCs w:val="24"/>
        </w:rPr>
        <w:t xml:space="preserve"> Corteo dei Ragazz</w:t>
      </w:r>
      <w:r w:rsidR="00D80D45" w:rsidRPr="002A24CC">
        <w:rPr>
          <w:rFonts w:ascii="Garamond" w:hAnsi="Garamond"/>
          <w:sz w:val="28"/>
          <w:szCs w:val="24"/>
        </w:rPr>
        <w:t>i</w:t>
      </w:r>
      <w:r w:rsidR="007E7666">
        <w:rPr>
          <w:rFonts w:ascii="Garamond" w:hAnsi="Garamond"/>
          <w:sz w:val="28"/>
          <w:szCs w:val="24"/>
        </w:rPr>
        <w:t xml:space="preserve"> secondo il seguente  </w:t>
      </w:r>
    </w:p>
    <w:p w:rsidR="00C90782" w:rsidRPr="007E7666" w:rsidRDefault="007E7666" w:rsidP="007E7666">
      <w:pPr>
        <w:spacing w:after="0" w:line="240" w:lineRule="auto"/>
        <w:ind w:left="1416"/>
        <w:rPr>
          <w:rFonts w:ascii="Garamond" w:hAnsi="Garamond"/>
          <w:sz w:val="28"/>
          <w:szCs w:val="24"/>
        </w:rPr>
      </w:pPr>
      <w:r>
        <w:rPr>
          <w:rFonts w:ascii="Garamond" w:hAnsi="Garamond"/>
          <w:sz w:val="28"/>
          <w:szCs w:val="24"/>
        </w:rPr>
        <w:t>p</w:t>
      </w:r>
      <w:r w:rsidR="00D4458E" w:rsidRPr="002A24CC">
        <w:rPr>
          <w:rFonts w:ascii="Garamond" w:hAnsi="Garamond"/>
          <w:sz w:val="28"/>
          <w:szCs w:val="24"/>
        </w:rPr>
        <w:t xml:space="preserve">ercorso: </w:t>
      </w:r>
      <w:r w:rsidR="00D4458E" w:rsidRPr="002A24CC">
        <w:rPr>
          <w:rFonts w:ascii="Times New Roman" w:hAnsi="Times New Roman"/>
          <w:i/>
        </w:rPr>
        <w:t>C.so Campano, via Licoda, via D</w:t>
      </w:r>
      <w:r>
        <w:rPr>
          <w:rFonts w:ascii="Times New Roman" w:hAnsi="Times New Roman"/>
          <w:i/>
        </w:rPr>
        <w:t>. Aligh</w:t>
      </w:r>
      <w:r w:rsidR="00D4458E" w:rsidRPr="002A24CC">
        <w:rPr>
          <w:rFonts w:ascii="Times New Roman" w:hAnsi="Times New Roman"/>
          <w:i/>
        </w:rPr>
        <w:t>ieri,</w:t>
      </w:r>
      <w:r w:rsidR="002A24CC">
        <w:rPr>
          <w:rFonts w:ascii="Times New Roman" w:hAnsi="Times New Roman"/>
          <w:i/>
        </w:rPr>
        <w:t xml:space="preserve"> </w:t>
      </w:r>
      <w:r>
        <w:rPr>
          <w:rFonts w:ascii="Times New Roman" w:hAnsi="Times New Roman"/>
          <w:i/>
        </w:rPr>
        <w:t xml:space="preserve"> v</w:t>
      </w:r>
      <w:r w:rsidR="00D4458E" w:rsidRPr="002A24CC">
        <w:rPr>
          <w:rFonts w:ascii="Times New Roman" w:hAnsi="Times New Roman"/>
          <w:i/>
        </w:rPr>
        <w:t>ia fratelli Mari</w:t>
      </w:r>
      <w:r>
        <w:rPr>
          <w:rFonts w:ascii="Times New Roman" w:hAnsi="Times New Roman"/>
          <w:i/>
        </w:rPr>
        <w:t xml:space="preserve">sti, via Arturo Labriola, p.zza A. </w:t>
      </w:r>
      <w:r w:rsidR="00D4458E" w:rsidRPr="002A24CC">
        <w:rPr>
          <w:rFonts w:ascii="Times New Roman" w:hAnsi="Times New Roman"/>
          <w:i/>
        </w:rPr>
        <w:t>Gramsci, via Roma, Corso Campano – P.zza   Annunziata</w:t>
      </w:r>
      <w:r w:rsidR="00C90782" w:rsidRPr="002A24CC">
        <w:rPr>
          <w:rFonts w:ascii="Garamond" w:hAnsi="Garamond"/>
          <w:i/>
          <w:sz w:val="24"/>
          <w:szCs w:val="24"/>
        </w:rPr>
        <w:t>;</w:t>
      </w:r>
    </w:p>
    <w:p w:rsidR="00C90782" w:rsidRPr="002A24CC" w:rsidRDefault="00C90782" w:rsidP="00D4458E">
      <w:pPr>
        <w:spacing w:after="0" w:line="240" w:lineRule="auto"/>
        <w:ind w:firstLine="708"/>
        <w:rPr>
          <w:rFonts w:ascii="Garamond" w:hAnsi="Garamond"/>
          <w:sz w:val="28"/>
          <w:szCs w:val="24"/>
        </w:rPr>
      </w:pPr>
      <w:r w:rsidRPr="002A24CC">
        <w:rPr>
          <w:rFonts w:ascii="Garamond" w:hAnsi="Garamond"/>
          <w:b/>
          <w:sz w:val="28"/>
          <w:szCs w:val="24"/>
        </w:rPr>
        <w:t>Ore 12.00:</w:t>
      </w:r>
      <w:r w:rsidRPr="002A24CC">
        <w:rPr>
          <w:rFonts w:ascii="Garamond" w:hAnsi="Garamond"/>
          <w:sz w:val="28"/>
          <w:szCs w:val="24"/>
        </w:rPr>
        <w:t xml:space="preserve"> Momento di festa e preghiera</w:t>
      </w:r>
      <w:r w:rsidR="008D31DC" w:rsidRPr="002A24CC">
        <w:rPr>
          <w:rFonts w:ascii="Garamond" w:hAnsi="Garamond"/>
          <w:sz w:val="28"/>
          <w:szCs w:val="24"/>
        </w:rPr>
        <w:t xml:space="preserve"> ecumenica;</w:t>
      </w:r>
    </w:p>
    <w:p w:rsidR="00C90782" w:rsidRPr="002A24CC" w:rsidRDefault="00C90782" w:rsidP="00D4458E">
      <w:pPr>
        <w:spacing w:after="0" w:line="240" w:lineRule="auto"/>
        <w:ind w:firstLine="708"/>
        <w:rPr>
          <w:rFonts w:ascii="Garamond" w:hAnsi="Garamond"/>
          <w:sz w:val="28"/>
          <w:szCs w:val="24"/>
        </w:rPr>
      </w:pPr>
      <w:r w:rsidRPr="002A24CC">
        <w:rPr>
          <w:rFonts w:ascii="Garamond" w:hAnsi="Garamond"/>
          <w:b/>
          <w:sz w:val="28"/>
          <w:szCs w:val="24"/>
        </w:rPr>
        <w:t>Ore 13.00:</w:t>
      </w:r>
      <w:r w:rsidRPr="002A24CC">
        <w:rPr>
          <w:rFonts w:ascii="Garamond" w:hAnsi="Garamond"/>
          <w:sz w:val="28"/>
          <w:szCs w:val="24"/>
        </w:rPr>
        <w:t xml:space="preserve"> Saluti e partenze.</w:t>
      </w:r>
    </w:p>
    <w:p w:rsidR="00D80D45" w:rsidRPr="002A24CC" w:rsidRDefault="00D80D45" w:rsidP="00D80D45">
      <w:pPr>
        <w:spacing w:after="0" w:line="240" w:lineRule="auto"/>
        <w:rPr>
          <w:rFonts w:ascii="Garamond" w:hAnsi="Garamond"/>
          <w:b/>
          <w:sz w:val="16"/>
          <w:szCs w:val="24"/>
          <w:u w:val="single"/>
        </w:rPr>
      </w:pPr>
    </w:p>
    <w:p w:rsidR="00C90782" w:rsidRPr="002A24CC" w:rsidRDefault="00C90782" w:rsidP="00D80D45">
      <w:pPr>
        <w:spacing w:after="0" w:line="240" w:lineRule="auto"/>
        <w:rPr>
          <w:rFonts w:ascii="Garamond" w:hAnsi="Garamond"/>
          <w:b/>
          <w:sz w:val="28"/>
          <w:szCs w:val="24"/>
          <w:u w:val="single"/>
        </w:rPr>
      </w:pPr>
      <w:r w:rsidRPr="002A24CC">
        <w:rPr>
          <w:rFonts w:ascii="Garamond" w:hAnsi="Garamond"/>
          <w:b/>
          <w:sz w:val="28"/>
          <w:szCs w:val="24"/>
          <w:u w:val="single"/>
        </w:rPr>
        <w:t xml:space="preserve">Contributo alla </w:t>
      </w:r>
      <w:r w:rsidR="00D80D45" w:rsidRPr="002A24CC">
        <w:rPr>
          <w:rFonts w:ascii="Garamond" w:hAnsi="Garamond"/>
          <w:b/>
          <w:sz w:val="28"/>
          <w:szCs w:val="24"/>
          <w:u w:val="single"/>
        </w:rPr>
        <w:t>C</w:t>
      </w:r>
      <w:r w:rsidRPr="002A24CC">
        <w:rPr>
          <w:rFonts w:ascii="Garamond" w:hAnsi="Garamond"/>
          <w:b/>
          <w:sz w:val="28"/>
          <w:szCs w:val="24"/>
          <w:u w:val="single"/>
        </w:rPr>
        <w:t>arovana</w:t>
      </w:r>
    </w:p>
    <w:p w:rsidR="00D4458E" w:rsidRPr="002A24CC" w:rsidRDefault="00C90782" w:rsidP="00D80D45">
      <w:pPr>
        <w:spacing w:after="0" w:line="240" w:lineRule="auto"/>
        <w:rPr>
          <w:rFonts w:ascii="Garamond" w:hAnsi="Garamond"/>
          <w:sz w:val="28"/>
          <w:szCs w:val="24"/>
        </w:rPr>
      </w:pPr>
      <w:r w:rsidRPr="002A24CC">
        <w:rPr>
          <w:rFonts w:ascii="Garamond" w:hAnsi="Garamond"/>
          <w:b/>
          <w:sz w:val="28"/>
          <w:szCs w:val="24"/>
        </w:rPr>
        <w:t xml:space="preserve">2,00 </w:t>
      </w:r>
      <w:r w:rsidRPr="002A24CC">
        <w:rPr>
          <w:rFonts w:ascii="Garamond" w:hAnsi="Garamond"/>
          <w:sz w:val="28"/>
          <w:szCs w:val="24"/>
        </w:rPr>
        <w:t>€</w:t>
      </w:r>
      <w:r w:rsidRPr="002A24CC">
        <w:rPr>
          <w:rFonts w:ascii="Garamond" w:hAnsi="Garamond"/>
          <w:b/>
          <w:sz w:val="28"/>
          <w:szCs w:val="24"/>
        </w:rPr>
        <w:t xml:space="preserve"> (due euro)</w:t>
      </w:r>
      <w:r w:rsidRPr="002A24CC">
        <w:rPr>
          <w:rFonts w:ascii="Garamond" w:hAnsi="Garamond"/>
          <w:b/>
          <w:sz w:val="28"/>
          <w:szCs w:val="24"/>
        </w:rPr>
        <w:sym w:font="Wingdings" w:char="F0E0"/>
      </w:r>
      <w:r w:rsidRPr="002A24CC">
        <w:rPr>
          <w:rFonts w:ascii="Garamond" w:hAnsi="Garamond"/>
          <w:sz w:val="28"/>
          <w:szCs w:val="24"/>
        </w:rPr>
        <w:t xml:space="preserve"> ciascun ragazzo e</w:t>
      </w:r>
      <w:r w:rsidR="008D31DC" w:rsidRPr="002A24CC">
        <w:rPr>
          <w:rFonts w:ascii="Garamond" w:hAnsi="Garamond"/>
          <w:sz w:val="28"/>
          <w:szCs w:val="24"/>
        </w:rPr>
        <w:t>d educatore</w:t>
      </w:r>
    </w:p>
    <w:p w:rsidR="00C90782" w:rsidRPr="002A24CC" w:rsidRDefault="00D4458E" w:rsidP="00D80D45">
      <w:pPr>
        <w:spacing w:after="0" w:line="240" w:lineRule="auto"/>
        <w:rPr>
          <w:rFonts w:ascii="Garamond" w:hAnsi="Garamond"/>
          <w:sz w:val="28"/>
          <w:szCs w:val="24"/>
        </w:rPr>
      </w:pPr>
      <w:r w:rsidRPr="002A24CC">
        <w:rPr>
          <w:rFonts w:ascii="Garamond" w:hAnsi="Garamond"/>
          <w:sz w:val="28"/>
          <w:szCs w:val="24"/>
        </w:rPr>
        <w:t>I partecipanti alla Carovana riceveranno un gadget diocesano</w:t>
      </w:r>
      <w:r w:rsidR="008D31DC" w:rsidRPr="002A24CC">
        <w:rPr>
          <w:rFonts w:ascii="Garamond" w:hAnsi="Garamond"/>
          <w:sz w:val="28"/>
          <w:szCs w:val="24"/>
        </w:rPr>
        <w:t>;</w:t>
      </w:r>
    </w:p>
    <w:p w:rsidR="00D80D45" w:rsidRPr="002A24CC" w:rsidRDefault="00D80D45" w:rsidP="00D80D45">
      <w:pPr>
        <w:spacing w:after="0" w:line="240" w:lineRule="auto"/>
        <w:rPr>
          <w:rFonts w:ascii="Garamond" w:hAnsi="Garamond"/>
          <w:b/>
          <w:sz w:val="28"/>
          <w:szCs w:val="24"/>
          <w:u w:val="single"/>
        </w:rPr>
      </w:pPr>
    </w:p>
    <w:p w:rsidR="00D80D45" w:rsidRPr="006A6282" w:rsidRDefault="006A6282" w:rsidP="00D80D45">
      <w:pPr>
        <w:spacing w:after="0" w:line="240" w:lineRule="auto"/>
        <w:rPr>
          <w:rFonts w:ascii="Garamond" w:hAnsi="Garamond"/>
          <w:b/>
          <w:smallCaps/>
          <w:sz w:val="32"/>
          <w:szCs w:val="24"/>
        </w:rPr>
      </w:pPr>
      <w:r w:rsidRPr="006A6282">
        <w:rPr>
          <w:rFonts w:ascii="Garamond" w:hAnsi="Garamond"/>
          <w:b/>
          <w:smallCaps/>
          <w:sz w:val="32"/>
          <w:szCs w:val="24"/>
        </w:rPr>
        <w:t xml:space="preserve">Cosa? </w:t>
      </w:r>
    </w:p>
    <w:p w:rsidR="006A6282" w:rsidRPr="006A6282" w:rsidRDefault="006A6282" w:rsidP="00D80D45">
      <w:pPr>
        <w:spacing w:after="0" w:line="240" w:lineRule="auto"/>
        <w:rPr>
          <w:rFonts w:ascii="Garamond" w:hAnsi="Garamond"/>
          <w:b/>
          <w:smallCaps/>
          <w:sz w:val="32"/>
          <w:szCs w:val="24"/>
        </w:rPr>
      </w:pPr>
      <w:r w:rsidRPr="006A6282">
        <w:rPr>
          <w:rFonts w:ascii="Garamond" w:hAnsi="Garamond"/>
          <w:b/>
          <w:smallCaps/>
          <w:sz w:val="32"/>
          <w:szCs w:val="24"/>
        </w:rPr>
        <w:t>Il Percorso</w:t>
      </w:r>
    </w:p>
    <w:p w:rsidR="006A6282" w:rsidRPr="006A6282" w:rsidRDefault="006A6282" w:rsidP="008D31DC">
      <w:pPr>
        <w:spacing w:after="0" w:line="240" w:lineRule="auto"/>
        <w:rPr>
          <w:rFonts w:ascii="Garamond" w:hAnsi="Garamond" w:cs="Arial"/>
          <w:b/>
          <w:sz w:val="12"/>
          <w:szCs w:val="24"/>
        </w:rPr>
      </w:pPr>
    </w:p>
    <w:p w:rsidR="008D31DC" w:rsidRPr="002A24CC" w:rsidRDefault="008D31DC" w:rsidP="008D31DC">
      <w:pPr>
        <w:spacing w:after="0" w:line="240" w:lineRule="auto"/>
        <w:rPr>
          <w:rFonts w:ascii="Garamond" w:hAnsi="Garamond" w:cs="Arial"/>
          <w:b/>
          <w:sz w:val="28"/>
          <w:szCs w:val="24"/>
        </w:rPr>
      </w:pPr>
      <w:r w:rsidRPr="002A24CC">
        <w:rPr>
          <w:rFonts w:ascii="Garamond" w:hAnsi="Garamond" w:cs="Arial"/>
          <w:b/>
          <w:sz w:val="28"/>
          <w:szCs w:val="24"/>
        </w:rPr>
        <w:t>In Parrocchia</w:t>
      </w:r>
    </w:p>
    <w:p w:rsidR="008D31DC" w:rsidRPr="002A24CC" w:rsidRDefault="008D31DC" w:rsidP="008D31DC">
      <w:pPr>
        <w:pStyle w:val="Paragrafoelenco"/>
        <w:numPr>
          <w:ilvl w:val="0"/>
          <w:numId w:val="6"/>
        </w:numPr>
        <w:spacing w:after="0" w:line="240" w:lineRule="auto"/>
        <w:rPr>
          <w:rFonts w:ascii="Garamond" w:hAnsi="Garamond" w:cs="Arial"/>
          <w:sz w:val="28"/>
          <w:szCs w:val="24"/>
        </w:rPr>
      </w:pPr>
      <w:r w:rsidRPr="002A24CC">
        <w:rPr>
          <w:rFonts w:ascii="Garamond" w:hAnsi="Garamond" w:cs="Arial"/>
          <w:sz w:val="28"/>
          <w:szCs w:val="24"/>
        </w:rPr>
        <w:t xml:space="preserve">Mediazione dei Cammini ordinari </w:t>
      </w:r>
    </w:p>
    <w:p w:rsidR="006A6282" w:rsidRDefault="008D31DC" w:rsidP="006A6282">
      <w:pPr>
        <w:spacing w:after="0" w:line="240" w:lineRule="auto"/>
        <w:rPr>
          <w:rFonts w:ascii="Garamond" w:hAnsi="Garamond" w:cs="Arial"/>
          <w:b/>
          <w:sz w:val="28"/>
          <w:szCs w:val="24"/>
        </w:rPr>
      </w:pPr>
      <w:r w:rsidRPr="002A24CC">
        <w:rPr>
          <w:rFonts w:ascii="Garamond" w:hAnsi="Garamond" w:cs="Arial"/>
          <w:b/>
          <w:sz w:val="28"/>
          <w:szCs w:val="24"/>
        </w:rPr>
        <w:t>In Forania</w:t>
      </w:r>
    </w:p>
    <w:p w:rsidR="006A6282" w:rsidRPr="002A24CC" w:rsidRDefault="006A6282" w:rsidP="006A6282">
      <w:pPr>
        <w:pStyle w:val="Paragrafoelenco"/>
        <w:numPr>
          <w:ilvl w:val="0"/>
          <w:numId w:val="4"/>
        </w:numPr>
        <w:spacing w:after="0" w:line="240" w:lineRule="auto"/>
        <w:rPr>
          <w:rFonts w:ascii="Garamond" w:hAnsi="Garamond" w:cs="Arial"/>
          <w:sz w:val="28"/>
          <w:szCs w:val="24"/>
        </w:rPr>
      </w:pPr>
      <w:r>
        <w:rPr>
          <w:rFonts w:ascii="Garamond" w:hAnsi="Garamond" w:cs="Arial"/>
          <w:sz w:val="28"/>
          <w:szCs w:val="24"/>
        </w:rPr>
        <w:t>R</w:t>
      </w:r>
      <w:r w:rsidRPr="002A24CC">
        <w:rPr>
          <w:rFonts w:ascii="Garamond" w:hAnsi="Garamond" w:cs="Arial"/>
          <w:sz w:val="28"/>
          <w:szCs w:val="24"/>
        </w:rPr>
        <w:t>iscoprire/rispolverare i Bans dell’Acr per animare la carovana;</w:t>
      </w:r>
    </w:p>
    <w:p w:rsidR="006A6282" w:rsidRPr="002A24CC" w:rsidRDefault="006A6282" w:rsidP="006A6282">
      <w:pPr>
        <w:pStyle w:val="Paragrafoelenco"/>
        <w:numPr>
          <w:ilvl w:val="0"/>
          <w:numId w:val="4"/>
        </w:numPr>
        <w:spacing w:after="0" w:line="240" w:lineRule="auto"/>
        <w:rPr>
          <w:rFonts w:ascii="Garamond" w:hAnsi="Garamond" w:cs="Arial"/>
          <w:sz w:val="28"/>
          <w:szCs w:val="24"/>
        </w:rPr>
      </w:pPr>
      <w:r>
        <w:rPr>
          <w:rFonts w:ascii="Garamond" w:hAnsi="Garamond" w:cs="Arial"/>
          <w:sz w:val="28"/>
          <w:szCs w:val="24"/>
        </w:rPr>
        <w:t>e</w:t>
      </w:r>
      <w:r w:rsidRPr="002A24CC">
        <w:rPr>
          <w:rFonts w:ascii="Garamond" w:hAnsi="Garamond" w:cs="Arial"/>
          <w:sz w:val="28"/>
          <w:szCs w:val="24"/>
        </w:rPr>
        <w:t>sprimere attraverso un oggetto come “</w:t>
      </w:r>
      <w:r w:rsidRPr="002A24CC">
        <w:rPr>
          <w:rFonts w:ascii="Garamond" w:hAnsi="Garamond" w:cs="Arial"/>
          <w:b/>
          <w:sz w:val="28"/>
          <w:szCs w:val="24"/>
        </w:rPr>
        <w:t>La Pace è di Casa</w:t>
      </w:r>
      <w:r w:rsidRPr="002A24CC">
        <w:rPr>
          <w:rFonts w:ascii="Garamond" w:hAnsi="Garamond" w:cs="Arial"/>
          <w:sz w:val="28"/>
          <w:szCs w:val="24"/>
        </w:rPr>
        <w:t>” con una didascalia da leggere durante l’offertorio.</w:t>
      </w:r>
    </w:p>
    <w:p w:rsidR="006A6282" w:rsidRPr="002A24CC" w:rsidRDefault="006A6282" w:rsidP="006A6282">
      <w:pPr>
        <w:pStyle w:val="Paragrafoelenco"/>
        <w:numPr>
          <w:ilvl w:val="0"/>
          <w:numId w:val="4"/>
        </w:numPr>
        <w:spacing w:after="0" w:line="240" w:lineRule="auto"/>
        <w:rPr>
          <w:rFonts w:ascii="Garamond" w:hAnsi="Garamond" w:cs="Arial"/>
          <w:b/>
          <w:sz w:val="28"/>
          <w:szCs w:val="24"/>
        </w:rPr>
      </w:pPr>
      <w:r>
        <w:rPr>
          <w:rFonts w:ascii="Garamond" w:hAnsi="Garamond" w:cs="Arial"/>
          <w:b/>
          <w:sz w:val="28"/>
          <w:szCs w:val="24"/>
        </w:rPr>
        <w:t xml:space="preserve">Indicare i </w:t>
      </w:r>
      <w:r w:rsidRPr="002A24CC">
        <w:rPr>
          <w:rFonts w:ascii="Garamond" w:hAnsi="Garamond" w:cs="Arial"/>
          <w:b/>
          <w:sz w:val="28"/>
          <w:szCs w:val="24"/>
        </w:rPr>
        <w:t>Porta-festa</w:t>
      </w:r>
      <w:r>
        <w:rPr>
          <w:rFonts w:ascii="Garamond" w:hAnsi="Garamond" w:cs="Arial"/>
          <w:b/>
          <w:sz w:val="28"/>
          <w:szCs w:val="24"/>
        </w:rPr>
        <w:t>.</w:t>
      </w:r>
    </w:p>
    <w:p w:rsidR="006A6282" w:rsidRDefault="006A6282" w:rsidP="006A6282">
      <w:pPr>
        <w:spacing w:after="0" w:line="240" w:lineRule="auto"/>
        <w:rPr>
          <w:rFonts w:ascii="Garamond" w:hAnsi="Garamond" w:cs="Arial"/>
          <w:b/>
          <w:sz w:val="28"/>
          <w:szCs w:val="24"/>
        </w:rPr>
      </w:pPr>
    </w:p>
    <w:p w:rsidR="006A6282" w:rsidRPr="002A24CC" w:rsidRDefault="006A6282" w:rsidP="006A6282">
      <w:pPr>
        <w:spacing w:after="0" w:line="240" w:lineRule="auto"/>
        <w:rPr>
          <w:rFonts w:ascii="Garamond" w:hAnsi="Garamond"/>
          <w:sz w:val="28"/>
          <w:szCs w:val="24"/>
        </w:rPr>
      </w:pPr>
      <w:r>
        <w:rPr>
          <w:rFonts w:ascii="Garamond" w:hAnsi="Garamond" w:cs="Arial"/>
          <w:b/>
          <w:sz w:val="28"/>
          <w:szCs w:val="24"/>
        </w:rPr>
        <w:lastRenderedPageBreak/>
        <w:t xml:space="preserve">Gli </w:t>
      </w:r>
      <w:r>
        <w:rPr>
          <w:rFonts w:ascii="Garamond" w:hAnsi="Garamond"/>
          <w:b/>
          <w:sz w:val="28"/>
          <w:szCs w:val="24"/>
        </w:rPr>
        <w:t>Incontri F</w:t>
      </w:r>
      <w:r w:rsidRPr="002A24CC">
        <w:rPr>
          <w:rFonts w:ascii="Garamond" w:hAnsi="Garamond"/>
          <w:b/>
          <w:sz w:val="28"/>
          <w:szCs w:val="24"/>
        </w:rPr>
        <w:t xml:space="preserve">oranei con TUTTI gli educatori della stessa </w:t>
      </w:r>
      <w:r>
        <w:rPr>
          <w:rFonts w:ascii="Garamond" w:hAnsi="Garamond"/>
          <w:sz w:val="28"/>
          <w:szCs w:val="24"/>
        </w:rPr>
        <w:t xml:space="preserve">sono </w:t>
      </w:r>
      <w:r w:rsidRPr="002A24CC">
        <w:rPr>
          <w:rFonts w:ascii="Garamond" w:hAnsi="Garamond"/>
          <w:sz w:val="28"/>
          <w:szCs w:val="24"/>
        </w:rPr>
        <w:t>coordinati da un membro dell’Equipe Diocesana dell’Acr:</w:t>
      </w:r>
    </w:p>
    <w:p w:rsidR="006A6282" w:rsidRDefault="006A6282" w:rsidP="006A6282">
      <w:pPr>
        <w:spacing w:after="0" w:line="240" w:lineRule="auto"/>
        <w:rPr>
          <w:rFonts w:ascii="Garamond" w:hAnsi="Garamond"/>
          <w:b/>
          <w:sz w:val="28"/>
          <w:szCs w:val="24"/>
        </w:rPr>
      </w:pPr>
    </w:p>
    <w:p w:rsidR="006A6282" w:rsidRPr="006A6282" w:rsidRDefault="006A6282" w:rsidP="006A6282">
      <w:pPr>
        <w:pStyle w:val="Paragrafoelenco"/>
        <w:numPr>
          <w:ilvl w:val="0"/>
          <w:numId w:val="8"/>
        </w:numPr>
        <w:spacing w:after="0" w:line="240" w:lineRule="auto"/>
        <w:rPr>
          <w:rFonts w:ascii="Garamond" w:hAnsi="Garamond"/>
          <w:sz w:val="28"/>
          <w:szCs w:val="24"/>
        </w:rPr>
      </w:pPr>
      <w:r w:rsidRPr="006A6282">
        <w:rPr>
          <w:rFonts w:ascii="Garamond" w:hAnsi="Garamond"/>
          <w:b/>
          <w:sz w:val="28"/>
          <w:szCs w:val="24"/>
        </w:rPr>
        <w:t>Forania di Trentola- San Marcellino:</w:t>
      </w:r>
      <w:r w:rsidRPr="006A6282">
        <w:rPr>
          <w:rFonts w:ascii="Garamond" w:hAnsi="Garamond"/>
          <w:sz w:val="28"/>
          <w:szCs w:val="24"/>
        </w:rPr>
        <w:t xml:space="preserve"> Marianna;</w:t>
      </w:r>
    </w:p>
    <w:p w:rsidR="006A6282" w:rsidRPr="006A6282" w:rsidRDefault="006A6282" w:rsidP="006A6282">
      <w:pPr>
        <w:pStyle w:val="Paragrafoelenco"/>
        <w:numPr>
          <w:ilvl w:val="0"/>
          <w:numId w:val="8"/>
        </w:numPr>
        <w:spacing w:after="0" w:line="240" w:lineRule="auto"/>
        <w:rPr>
          <w:rFonts w:ascii="Garamond" w:hAnsi="Garamond"/>
          <w:sz w:val="28"/>
          <w:szCs w:val="24"/>
        </w:rPr>
      </w:pPr>
      <w:r w:rsidRPr="006A6282">
        <w:rPr>
          <w:rFonts w:ascii="Garamond" w:hAnsi="Garamond"/>
          <w:b/>
          <w:sz w:val="28"/>
          <w:szCs w:val="24"/>
        </w:rPr>
        <w:t>Forania di Sant’Antimo- Grumo:</w:t>
      </w:r>
      <w:r w:rsidRPr="006A6282">
        <w:rPr>
          <w:rFonts w:ascii="Garamond" w:hAnsi="Garamond"/>
          <w:sz w:val="28"/>
          <w:szCs w:val="24"/>
        </w:rPr>
        <w:t xml:space="preserve"> Davide;</w:t>
      </w:r>
    </w:p>
    <w:p w:rsidR="006A6282" w:rsidRPr="006A6282" w:rsidRDefault="006A6282" w:rsidP="006A6282">
      <w:pPr>
        <w:pStyle w:val="Paragrafoelenco"/>
        <w:numPr>
          <w:ilvl w:val="0"/>
          <w:numId w:val="8"/>
        </w:numPr>
        <w:spacing w:after="0" w:line="240" w:lineRule="auto"/>
        <w:rPr>
          <w:rFonts w:ascii="Garamond" w:hAnsi="Garamond"/>
          <w:sz w:val="28"/>
          <w:szCs w:val="24"/>
        </w:rPr>
      </w:pPr>
      <w:r w:rsidRPr="006A6282">
        <w:rPr>
          <w:rFonts w:ascii="Garamond" w:hAnsi="Garamond"/>
          <w:b/>
          <w:sz w:val="28"/>
          <w:szCs w:val="24"/>
        </w:rPr>
        <w:t xml:space="preserve">Forania di Giugliano-Qualiano: </w:t>
      </w:r>
      <w:r w:rsidRPr="006A6282">
        <w:rPr>
          <w:rFonts w:ascii="Garamond" w:hAnsi="Garamond"/>
          <w:sz w:val="28"/>
          <w:szCs w:val="24"/>
        </w:rPr>
        <w:t>Tiziana, Luca;</w:t>
      </w:r>
    </w:p>
    <w:p w:rsidR="006A6282" w:rsidRPr="006A6282" w:rsidRDefault="006A6282" w:rsidP="006A6282">
      <w:pPr>
        <w:pStyle w:val="Paragrafoelenco"/>
        <w:numPr>
          <w:ilvl w:val="0"/>
          <w:numId w:val="8"/>
        </w:numPr>
        <w:spacing w:after="0" w:line="240" w:lineRule="auto"/>
        <w:rPr>
          <w:rFonts w:ascii="Garamond" w:hAnsi="Garamond"/>
          <w:sz w:val="28"/>
          <w:szCs w:val="24"/>
        </w:rPr>
      </w:pPr>
      <w:r w:rsidRPr="006A6282">
        <w:rPr>
          <w:rFonts w:ascii="Garamond" w:hAnsi="Garamond"/>
          <w:b/>
          <w:sz w:val="28"/>
          <w:szCs w:val="24"/>
        </w:rPr>
        <w:t>Forania di Casal di Principe:</w:t>
      </w:r>
      <w:r w:rsidRPr="006A6282">
        <w:rPr>
          <w:rFonts w:ascii="Garamond" w:hAnsi="Garamond"/>
          <w:sz w:val="28"/>
          <w:szCs w:val="24"/>
        </w:rPr>
        <w:t xml:space="preserve"> Melania;</w:t>
      </w:r>
    </w:p>
    <w:p w:rsidR="006A6282" w:rsidRPr="006A6282" w:rsidRDefault="006A6282" w:rsidP="006A6282">
      <w:pPr>
        <w:pStyle w:val="Paragrafoelenco"/>
        <w:numPr>
          <w:ilvl w:val="0"/>
          <w:numId w:val="8"/>
        </w:numPr>
        <w:spacing w:after="0" w:line="240" w:lineRule="auto"/>
        <w:rPr>
          <w:rFonts w:ascii="Garamond" w:hAnsi="Garamond"/>
          <w:sz w:val="28"/>
          <w:szCs w:val="24"/>
        </w:rPr>
      </w:pPr>
      <w:r w:rsidRPr="006A6282">
        <w:rPr>
          <w:rFonts w:ascii="Garamond" w:hAnsi="Garamond"/>
          <w:b/>
          <w:sz w:val="28"/>
          <w:szCs w:val="24"/>
        </w:rPr>
        <w:t>Forania di Caivano- Fratta:</w:t>
      </w:r>
      <w:r w:rsidRPr="006A6282">
        <w:rPr>
          <w:rFonts w:ascii="Garamond" w:hAnsi="Garamond"/>
          <w:sz w:val="28"/>
          <w:szCs w:val="24"/>
        </w:rPr>
        <w:t xml:space="preserve"> Tanya e Rosa;</w:t>
      </w:r>
    </w:p>
    <w:p w:rsidR="006A6282" w:rsidRPr="006A6282" w:rsidRDefault="006A6282" w:rsidP="006A6282">
      <w:pPr>
        <w:pStyle w:val="Paragrafoelenco"/>
        <w:numPr>
          <w:ilvl w:val="0"/>
          <w:numId w:val="8"/>
        </w:numPr>
        <w:spacing w:after="0" w:line="240" w:lineRule="auto"/>
        <w:rPr>
          <w:rFonts w:ascii="Garamond" w:hAnsi="Garamond"/>
          <w:sz w:val="28"/>
          <w:szCs w:val="24"/>
        </w:rPr>
      </w:pPr>
      <w:r w:rsidRPr="006A6282">
        <w:rPr>
          <w:rFonts w:ascii="Garamond" w:hAnsi="Garamond"/>
          <w:b/>
          <w:sz w:val="28"/>
          <w:szCs w:val="24"/>
        </w:rPr>
        <w:t xml:space="preserve">Forania di Aversa: </w:t>
      </w:r>
      <w:r w:rsidRPr="006A6282">
        <w:rPr>
          <w:rFonts w:ascii="Garamond" w:hAnsi="Garamond"/>
          <w:sz w:val="28"/>
          <w:szCs w:val="24"/>
        </w:rPr>
        <w:t>Marco;</w:t>
      </w:r>
    </w:p>
    <w:p w:rsidR="006A6282" w:rsidRPr="006A6282" w:rsidRDefault="006A6282" w:rsidP="006A6282">
      <w:pPr>
        <w:pStyle w:val="Paragrafoelenco"/>
        <w:numPr>
          <w:ilvl w:val="0"/>
          <w:numId w:val="8"/>
        </w:numPr>
        <w:spacing w:after="0" w:line="240" w:lineRule="auto"/>
        <w:rPr>
          <w:rFonts w:ascii="Garamond" w:hAnsi="Garamond"/>
          <w:sz w:val="28"/>
          <w:szCs w:val="24"/>
        </w:rPr>
      </w:pPr>
      <w:r w:rsidRPr="006A6282">
        <w:rPr>
          <w:rFonts w:ascii="Garamond" w:hAnsi="Garamond"/>
          <w:b/>
          <w:sz w:val="28"/>
          <w:szCs w:val="24"/>
        </w:rPr>
        <w:t>Forania Atellana:</w:t>
      </w:r>
      <w:r w:rsidRPr="006A6282">
        <w:rPr>
          <w:rFonts w:ascii="Garamond" w:hAnsi="Garamond"/>
          <w:sz w:val="28"/>
          <w:szCs w:val="24"/>
        </w:rPr>
        <w:t xml:space="preserve"> Enza.</w:t>
      </w:r>
    </w:p>
    <w:p w:rsidR="008D31DC" w:rsidRPr="006A6282" w:rsidRDefault="008D31DC" w:rsidP="008D31DC">
      <w:pPr>
        <w:spacing w:after="0" w:line="240" w:lineRule="auto"/>
        <w:rPr>
          <w:rFonts w:ascii="Garamond" w:hAnsi="Garamond" w:cs="Arial"/>
          <w:b/>
          <w:sz w:val="28"/>
          <w:szCs w:val="24"/>
        </w:rPr>
      </w:pPr>
    </w:p>
    <w:p w:rsidR="00C90782" w:rsidRPr="006A6282" w:rsidRDefault="006A6282" w:rsidP="00D80D45">
      <w:pPr>
        <w:spacing w:after="0" w:line="240" w:lineRule="auto"/>
        <w:rPr>
          <w:rFonts w:ascii="Garamond" w:hAnsi="Garamond"/>
          <w:b/>
          <w:caps/>
          <w:sz w:val="28"/>
          <w:szCs w:val="24"/>
        </w:rPr>
      </w:pPr>
      <w:r w:rsidRPr="006A6282">
        <w:rPr>
          <w:rFonts w:ascii="Garamond" w:hAnsi="Garamond"/>
          <w:b/>
          <w:caps/>
          <w:sz w:val="28"/>
          <w:szCs w:val="24"/>
        </w:rPr>
        <w:t>Note tecniche</w:t>
      </w:r>
    </w:p>
    <w:p w:rsidR="006A6282" w:rsidRPr="006A6282" w:rsidRDefault="006A6282" w:rsidP="00D80D45">
      <w:pPr>
        <w:spacing w:after="0" w:line="240" w:lineRule="auto"/>
        <w:rPr>
          <w:rFonts w:ascii="Garamond" w:hAnsi="Garamond"/>
          <w:b/>
          <w:sz w:val="12"/>
          <w:szCs w:val="24"/>
        </w:rPr>
      </w:pPr>
    </w:p>
    <w:p w:rsidR="00C90782" w:rsidRPr="006A6282" w:rsidRDefault="00C90782" w:rsidP="00D80D45">
      <w:pPr>
        <w:spacing w:after="0" w:line="240" w:lineRule="auto"/>
        <w:rPr>
          <w:rFonts w:ascii="Garamond" w:hAnsi="Garamond"/>
          <w:sz w:val="28"/>
          <w:szCs w:val="24"/>
        </w:rPr>
      </w:pPr>
      <w:r w:rsidRPr="006A6282">
        <w:rPr>
          <w:rFonts w:ascii="Garamond" w:hAnsi="Garamond"/>
          <w:sz w:val="28"/>
          <w:szCs w:val="24"/>
        </w:rPr>
        <w:t>entro e non oltre</w:t>
      </w:r>
      <w:r w:rsidRPr="002A24CC">
        <w:rPr>
          <w:rFonts w:ascii="Garamond" w:hAnsi="Garamond"/>
          <w:b/>
          <w:sz w:val="28"/>
          <w:szCs w:val="24"/>
        </w:rPr>
        <w:t xml:space="preserve"> </w:t>
      </w:r>
      <w:r w:rsidR="00BF2D9B">
        <w:rPr>
          <w:rFonts w:ascii="Garamond" w:hAnsi="Garamond"/>
          <w:b/>
          <w:sz w:val="32"/>
          <w:szCs w:val="24"/>
          <w:u w:val="single"/>
        </w:rPr>
        <w:t>20 gennaio 2016</w:t>
      </w:r>
      <w:r w:rsidRPr="006A6282">
        <w:rPr>
          <w:rFonts w:ascii="Garamond" w:hAnsi="Garamond"/>
          <w:b/>
          <w:sz w:val="32"/>
          <w:szCs w:val="24"/>
          <w:u w:val="single"/>
        </w:rPr>
        <w:t xml:space="preserve"> </w:t>
      </w:r>
      <w:r w:rsidRPr="006A6282">
        <w:rPr>
          <w:rFonts w:ascii="Garamond" w:hAnsi="Garamond"/>
          <w:sz w:val="28"/>
          <w:szCs w:val="24"/>
        </w:rPr>
        <w:t>contattando la segretaria Acr è possibile:</w:t>
      </w:r>
    </w:p>
    <w:p w:rsidR="00C90782" w:rsidRPr="002A24CC" w:rsidRDefault="00C90782" w:rsidP="002A24CC">
      <w:pPr>
        <w:numPr>
          <w:ilvl w:val="0"/>
          <w:numId w:val="1"/>
        </w:numPr>
        <w:spacing w:after="0" w:line="240" w:lineRule="auto"/>
        <w:ind w:left="714" w:hanging="357"/>
        <w:rPr>
          <w:rFonts w:ascii="Garamond" w:hAnsi="Garamond"/>
          <w:b/>
          <w:sz w:val="28"/>
          <w:szCs w:val="24"/>
          <w:u w:val="single"/>
        </w:rPr>
      </w:pPr>
      <w:r w:rsidRPr="002A24CC">
        <w:rPr>
          <w:rFonts w:ascii="Garamond" w:hAnsi="Garamond"/>
          <w:sz w:val="28"/>
          <w:szCs w:val="24"/>
        </w:rPr>
        <w:t xml:space="preserve">prenotare il gadget </w:t>
      </w:r>
      <w:r w:rsidR="008A3B32" w:rsidRPr="002A24CC">
        <w:rPr>
          <w:rFonts w:ascii="Garamond" w:hAnsi="Garamond"/>
          <w:sz w:val="28"/>
          <w:szCs w:val="24"/>
        </w:rPr>
        <w:t xml:space="preserve">nazionale </w:t>
      </w:r>
      <w:r w:rsidRPr="002A24CC">
        <w:rPr>
          <w:rFonts w:ascii="Garamond" w:hAnsi="Garamond"/>
          <w:sz w:val="28"/>
          <w:szCs w:val="24"/>
        </w:rPr>
        <w:t>dell’iniziativa di Pace</w:t>
      </w:r>
      <w:r w:rsidR="00093AB5" w:rsidRPr="002A24CC">
        <w:rPr>
          <w:rFonts w:ascii="Garamond" w:hAnsi="Garamond"/>
          <w:sz w:val="28"/>
          <w:szCs w:val="24"/>
        </w:rPr>
        <w:t>;</w:t>
      </w:r>
    </w:p>
    <w:p w:rsidR="00C90782" w:rsidRPr="002A24CC" w:rsidRDefault="00C90782" w:rsidP="002A24CC">
      <w:pPr>
        <w:numPr>
          <w:ilvl w:val="0"/>
          <w:numId w:val="1"/>
        </w:numPr>
        <w:spacing w:after="0" w:line="240" w:lineRule="auto"/>
        <w:ind w:left="714" w:hanging="357"/>
        <w:rPr>
          <w:rFonts w:ascii="Garamond" w:hAnsi="Garamond"/>
          <w:sz w:val="28"/>
          <w:szCs w:val="24"/>
        </w:rPr>
      </w:pPr>
      <w:r w:rsidRPr="002A24CC">
        <w:rPr>
          <w:rFonts w:ascii="Garamond" w:hAnsi="Garamond"/>
          <w:sz w:val="28"/>
          <w:szCs w:val="24"/>
        </w:rPr>
        <w:t>comunicare se si raggiunge in pullman il luogo della Carovana;</w:t>
      </w:r>
    </w:p>
    <w:p w:rsidR="00C90782" w:rsidRPr="002A24CC" w:rsidRDefault="00C90782" w:rsidP="00D80D45">
      <w:pPr>
        <w:spacing w:after="0" w:line="240" w:lineRule="auto"/>
        <w:rPr>
          <w:rFonts w:ascii="Garamond" w:hAnsi="Garamond"/>
          <w:sz w:val="18"/>
          <w:szCs w:val="24"/>
          <w:u w:val="single"/>
        </w:rPr>
      </w:pPr>
    </w:p>
    <w:p w:rsidR="00D87806" w:rsidRPr="00D87806" w:rsidRDefault="00D87806" w:rsidP="00D87806">
      <w:pPr>
        <w:spacing w:after="0" w:line="240" w:lineRule="auto"/>
        <w:rPr>
          <w:b/>
          <w:smallCaps/>
          <w:sz w:val="36"/>
        </w:rPr>
      </w:pPr>
      <w:r>
        <w:rPr>
          <w:b/>
          <w:smallCaps/>
          <w:sz w:val="36"/>
        </w:rPr>
        <w:t xml:space="preserve">Per Info e </w:t>
      </w:r>
      <w:r w:rsidRPr="00D87806">
        <w:rPr>
          <w:b/>
          <w:smallCaps/>
          <w:sz w:val="36"/>
        </w:rPr>
        <w:t xml:space="preserve">Contatti </w:t>
      </w:r>
    </w:p>
    <w:p w:rsidR="00D87806" w:rsidRPr="006A6282" w:rsidRDefault="00D87806" w:rsidP="00D87806">
      <w:pPr>
        <w:spacing w:after="0" w:line="240" w:lineRule="auto"/>
        <w:rPr>
          <w:rFonts w:ascii="Garamond" w:hAnsi="Garamond"/>
          <w:sz w:val="28"/>
        </w:rPr>
      </w:pPr>
    </w:p>
    <w:p w:rsidR="00D87806" w:rsidRPr="006A6282" w:rsidRDefault="00D87806" w:rsidP="006A6282">
      <w:pPr>
        <w:pStyle w:val="Paragrafoelenco"/>
        <w:numPr>
          <w:ilvl w:val="0"/>
          <w:numId w:val="9"/>
        </w:numPr>
        <w:spacing w:after="0" w:line="240" w:lineRule="auto"/>
        <w:rPr>
          <w:rFonts w:ascii="Garamond" w:hAnsi="Garamond"/>
          <w:sz w:val="28"/>
        </w:rPr>
      </w:pPr>
      <w:r w:rsidRPr="006A6282">
        <w:rPr>
          <w:rFonts w:ascii="Garamond" w:hAnsi="Garamond"/>
          <w:b/>
          <w:sz w:val="28"/>
        </w:rPr>
        <w:t>Responsabile Acr:</w:t>
      </w:r>
      <w:r w:rsidRPr="006A6282">
        <w:rPr>
          <w:rFonts w:ascii="Garamond" w:hAnsi="Garamond"/>
          <w:sz w:val="28"/>
        </w:rPr>
        <w:t xml:space="preserve"> Melania Cimmino Cell. 349 5647072 </w:t>
      </w:r>
    </w:p>
    <w:p w:rsidR="00D87806" w:rsidRPr="006A6282" w:rsidRDefault="00D87806" w:rsidP="006A6282">
      <w:pPr>
        <w:pStyle w:val="Paragrafoelenco"/>
        <w:numPr>
          <w:ilvl w:val="0"/>
          <w:numId w:val="9"/>
        </w:numPr>
        <w:spacing w:after="0" w:line="240" w:lineRule="auto"/>
        <w:rPr>
          <w:rFonts w:ascii="Garamond" w:hAnsi="Garamond"/>
          <w:sz w:val="28"/>
        </w:rPr>
      </w:pPr>
      <w:r w:rsidRPr="006A6282">
        <w:rPr>
          <w:rFonts w:ascii="Garamond" w:hAnsi="Garamond"/>
          <w:b/>
          <w:sz w:val="28"/>
        </w:rPr>
        <w:t>Vice Responsabile Acr:</w:t>
      </w:r>
      <w:r w:rsidRPr="006A6282">
        <w:rPr>
          <w:rFonts w:ascii="Garamond" w:hAnsi="Garamond"/>
          <w:sz w:val="28"/>
        </w:rPr>
        <w:t xml:space="preserve"> Luca Iorio Cell. 340 3802843 </w:t>
      </w:r>
    </w:p>
    <w:p w:rsidR="00D87806" w:rsidRPr="006A6282" w:rsidRDefault="00D87806" w:rsidP="006A6282">
      <w:pPr>
        <w:pStyle w:val="Paragrafoelenco"/>
        <w:numPr>
          <w:ilvl w:val="0"/>
          <w:numId w:val="9"/>
        </w:numPr>
        <w:spacing w:after="0" w:line="240" w:lineRule="auto"/>
        <w:rPr>
          <w:rFonts w:ascii="Garamond" w:hAnsi="Garamond"/>
          <w:sz w:val="28"/>
        </w:rPr>
      </w:pPr>
      <w:r w:rsidRPr="006A6282">
        <w:rPr>
          <w:rFonts w:ascii="Garamond" w:hAnsi="Garamond"/>
          <w:b/>
          <w:sz w:val="28"/>
        </w:rPr>
        <w:t>Segretaria Acr:</w:t>
      </w:r>
      <w:r w:rsidRPr="006A6282">
        <w:rPr>
          <w:rFonts w:ascii="Garamond" w:hAnsi="Garamond"/>
          <w:sz w:val="28"/>
        </w:rPr>
        <w:t xml:space="preserve"> Tiziana Pragliola Cell. 348 5487116 </w:t>
      </w:r>
    </w:p>
    <w:p w:rsidR="00D87806" w:rsidRPr="006A6282" w:rsidRDefault="00D87806" w:rsidP="00D87806">
      <w:pPr>
        <w:spacing w:after="0" w:line="240" w:lineRule="auto"/>
        <w:rPr>
          <w:rFonts w:ascii="Garamond" w:hAnsi="Garamond"/>
          <w:sz w:val="12"/>
        </w:rPr>
      </w:pPr>
    </w:p>
    <w:p w:rsidR="00D87806" w:rsidRPr="006A6282" w:rsidRDefault="00D87806" w:rsidP="00D87806">
      <w:pPr>
        <w:spacing w:after="0" w:line="240" w:lineRule="auto"/>
        <w:rPr>
          <w:rFonts w:ascii="Garamond" w:hAnsi="Garamond"/>
          <w:sz w:val="28"/>
        </w:rPr>
      </w:pPr>
      <w:r w:rsidRPr="006A6282">
        <w:rPr>
          <w:rFonts w:ascii="Garamond" w:hAnsi="Garamond"/>
          <w:b/>
          <w:sz w:val="28"/>
        </w:rPr>
        <w:t xml:space="preserve">Email: </w:t>
      </w:r>
      <w:hyperlink r:id="rId9" w:history="1">
        <w:r w:rsidRPr="006A6282">
          <w:rPr>
            <w:rStyle w:val="Collegamentoipertestuale"/>
            <w:rFonts w:ascii="Garamond" w:hAnsi="Garamond"/>
            <w:sz w:val="28"/>
          </w:rPr>
          <w:t>acr@acaversa.it</w:t>
        </w:r>
      </w:hyperlink>
      <w:r w:rsidRPr="006A6282">
        <w:rPr>
          <w:rFonts w:ascii="Garamond" w:hAnsi="Garamond"/>
          <w:sz w:val="28"/>
        </w:rPr>
        <w:t xml:space="preserve"> </w:t>
      </w:r>
    </w:p>
    <w:p w:rsidR="00D87806" w:rsidRPr="006A6282" w:rsidRDefault="00D87806" w:rsidP="00D87806">
      <w:pPr>
        <w:spacing w:after="0" w:line="240" w:lineRule="auto"/>
        <w:rPr>
          <w:rFonts w:ascii="Garamond" w:hAnsi="Garamond"/>
          <w:sz w:val="28"/>
        </w:rPr>
      </w:pPr>
      <w:r w:rsidRPr="006A6282">
        <w:rPr>
          <w:rFonts w:ascii="Garamond" w:hAnsi="Garamond"/>
          <w:b/>
          <w:sz w:val="28"/>
        </w:rPr>
        <w:t>Sito:</w:t>
      </w:r>
      <w:r w:rsidRPr="006A6282">
        <w:rPr>
          <w:rFonts w:ascii="Garamond" w:hAnsi="Garamond"/>
          <w:sz w:val="28"/>
        </w:rPr>
        <w:t xml:space="preserve"> </w:t>
      </w:r>
      <w:hyperlink r:id="rId10" w:history="1">
        <w:r w:rsidRPr="006A6282">
          <w:rPr>
            <w:rStyle w:val="Collegamentoipertestuale"/>
            <w:rFonts w:ascii="Garamond" w:hAnsi="Garamond"/>
            <w:sz w:val="28"/>
          </w:rPr>
          <w:t>www.acaversa.it</w:t>
        </w:r>
      </w:hyperlink>
    </w:p>
    <w:p w:rsidR="007E7666" w:rsidRPr="006A6282" w:rsidRDefault="00D87806" w:rsidP="00D87806">
      <w:pPr>
        <w:spacing w:after="0" w:line="240" w:lineRule="auto"/>
        <w:rPr>
          <w:rFonts w:ascii="Garamond" w:hAnsi="Garamond"/>
          <w:sz w:val="28"/>
        </w:rPr>
      </w:pPr>
      <w:r w:rsidRPr="006A6282">
        <w:rPr>
          <w:rFonts w:ascii="Garamond" w:hAnsi="Garamond"/>
          <w:b/>
          <w:sz w:val="28"/>
        </w:rPr>
        <w:t>Pagina FB:</w:t>
      </w:r>
      <w:r w:rsidRPr="006A6282">
        <w:rPr>
          <w:rFonts w:ascii="Garamond" w:hAnsi="Garamond"/>
          <w:sz w:val="28"/>
        </w:rPr>
        <w:t xml:space="preserve"> Acr diocesi di Aversa</w:t>
      </w:r>
    </w:p>
    <w:p w:rsidR="00D87806" w:rsidRPr="006A6282" w:rsidRDefault="00D87806" w:rsidP="00D87806">
      <w:pPr>
        <w:spacing w:after="0" w:line="240" w:lineRule="auto"/>
        <w:rPr>
          <w:rFonts w:ascii="Garamond" w:hAnsi="Garamond"/>
          <w:b/>
          <w:sz w:val="16"/>
          <w:szCs w:val="24"/>
        </w:rPr>
      </w:pPr>
    </w:p>
    <w:p w:rsidR="006A6282" w:rsidRPr="00016125" w:rsidRDefault="006A6282" w:rsidP="002A24CC">
      <w:pPr>
        <w:spacing w:after="0" w:line="240" w:lineRule="auto"/>
        <w:rPr>
          <w:rFonts w:ascii="Chiller" w:hAnsi="Chiller"/>
          <w:b/>
          <w:sz w:val="36"/>
          <w:szCs w:val="24"/>
        </w:rPr>
      </w:pPr>
    </w:p>
    <w:p w:rsidR="002A24CC" w:rsidRPr="002A24CC" w:rsidRDefault="002A24CC" w:rsidP="002A24CC">
      <w:pPr>
        <w:spacing w:after="0" w:line="240" w:lineRule="auto"/>
        <w:rPr>
          <w:rFonts w:ascii="Chiller" w:hAnsi="Chiller"/>
          <w:b/>
          <w:sz w:val="72"/>
          <w:szCs w:val="24"/>
        </w:rPr>
      </w:pPr>
      <w:r w:rsidRPr="002A24CC">
        <w:rPr>
          <w:rFonts w:ascii="Chiller" w:hAnsi="Chiller"/>
          <w:b/>
          <w:sz w:val="72"/>
          <w:szCs w:val="24"/>
        </w:rPr>
        <w:t xml:space="preserve">Buon Viaggio </w:t>
      </w:r>
    </w:p>
    <w:p w:rsidR="002A24CC" w:rsidRPr="002A24CC" w:rsidRDefault="002A24CC" w:rsidP="002A24CC">
      <w:pPr>
        <w:spacing w:after="0" w:line="240" w:lineRule="auto"/>
        <w:jc w:val="right"/>
        <w:rPr>
          <w:rFonts w:ascii="Garamond" w:hAnsi="Garamond"/>
          <w:i/>
          <w:sz w:val="28"/>
          <w:szCs w:val="24"/>
        </w:rPr>
      </w:pPr>
      <w:r w:rsidRPr="002A24CC">
        <w:rPr>
          <w:rFonts w:ascii="Garamond" w:hAnsi="Garamond"/>
          <w:i/>
          <w:sz w:val="28"/>
          <w:szCs w:val="24"/>
        </w:rPr>
        <w:t>Don Marco, don Vincenzo, Melania, Luca e l’Equipe Diocesana dell’Acr</w:t>
      </w:r>
    </w:p>
    <w:sectPr w:rsidR="002A24CC" w:rsidRPr="002A24CC" w:rsidSect="007E7666">
      <w:pgSz w:w="8419" w:h="11906" w:orient="landscape"/>
      <w:pgMar w:top="567" w:right="567" w:bottom="567" w:left="567" w:header="709" w:footer="709" w:gutter="113"/>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halkboar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hiller">
    <w:panose1 w:val="040204040310070206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14C92"/>
    <w:multiLevelType w:val="hybridMultilevel"/>
    <w:tmpl w:val="C3CE5952"/>
    <w:lvl w:ilvl="0" w:tplc="4AE8236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CF23E16"/>
    <w:multiLevelType w:val="hybridMultilevel"/>
    <w:tmpl w:val="134ED3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77B7A5B"/>
    <w:multiLevelType w:val="hybridMultilevel"/>
    <w:tmpl w:val="0538A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5A4342F"/>
    <w:multiLevelType w:val="hybridMultilevel"/>
    <w:tmpl w:val="790C53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6A676B8"/>
    <w:multiLevelType w:val="hybridMultilevel"/>
    <w:tmpl w:val="89C025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9E0305F"/>
    <w:multiLevelType w:val="hybridMultilevel"/>
    <w:tmpl w:val="CC6AA58E"/>
    <w:lvl w:ilvl="0" w:tplc="4AE8236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7632FF"/>
    <w:multiLevelType w:val="hybridMultilevel"/>
    <w:tmpl w:val="D6809BCC"/>
    <w:lvl w:ilvl="0" w:tplc="3530C6BA">
      <w:numFmt w:val="bullet"/>
      <w:lvlText w:val="-"/>
      <w:lvlJc w:val="left"/>
      <w:pPr>
        <w:ind w:left="720" w:hanging="360"/>
      </w:pPr>
      <w:rPr>
        <w:rFonts w:ascii="Comic Sans MS" w:eastAsiaTheme="minorHAnsi" w:hAnsi="Comic Sans MS" w:cs="Chalkboard-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FA48F2"/>
    <w:multiLevelType w:val="hybridMultilevel"/>
    <w:tmpl w:val="455E7B64"/>
    <w:lvl w:ilvl="0" w:tplc="3530C6BA">
      <w:numFmt w:val="bullet"/>
      <w:lvlText w:val="-"/>
      <w:lvlJc w:val="left"/>
      <w:pPr>
        <w:ind w:left="720" w:hanging="360"/>
      </w:pPr>
      <w:rPr>
        <w:rFonts w:ascii="Comic Sans MS" w:eastAsiaTheme="minorHAnsi" w:hAnsi="Comic Sans MS" w:cs="Chalkboard-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16F0F2B"/>
    <w:multiLevelType w:val="hybridMultilevel"/>
    <w:tmpl w:val="41CA65A0"/>
    <w:lvl w:ilvl="0" w:tplc="1CB81244">
      <w:start w:val="31"/>
      <w:numFmt w:val="bullet"/>
      <w:lvlText w:val="-"/>
      <w:lvlJc w:val="left"/>
      <w:pPr>
        <w:ind w:left="720" w:hanging="360"/>
      </w:pPr>
      <w:rPr>
        <w:rFonts w:ascii="Garamond" w:eastAsiaTheme="minorHAns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5"/>
  </w:num>
  <w:num w:numId="6">
    <w:abstractNumId w:val="8"/>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bookFoldPrinting/>
  <w:characterSpacingControl w:val="doNotCompress"/>
  <w:compat/>
  <w:rsids>
    <w:rsidRoot w:val="00C90782"/>
    <w:rsid w:val="00016125"/>
    <w:rsid w:val="00093AB5"/>
    <w:rsid w:val="001433D3"/>
    <w:rsid w:val="001B4E5D"/>
    <w:rsid w:val="002A24CC"/>
    <w:rsid w:val="00401BFA"/>
    <w:rsid w:val="006A6282"/>
    <w:rsid w:val="006B2E04"/>
    <w:rsid w:val="007E7666"/>
    <w:rsid w:val="008A3B32"/>
    <w:rsid w:val="008D31DC"/>
    <w:rsid w:val="009849D5"/>
    <w:rsid w:val="00BF2D9B"/>
    <w:rsid w:val="00C77FC2"/>
    <w:rsid w:val="00C90782"/>
    <w:rsid w:val="00CA26F2"/>
    <w:rsid w:val="00CF0235"/>
    <w:rsid w:val="00D378CE"/>
    <w:rsid w:val="00D4458E"/>
    <w:rsid w:val="00D80D45"/>
    <w:rsid w:val="00D87806"/>
    <w:rsid w:val="00F068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33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31DC"/>
    <w:pPr>
      <w:ind w:left="720"/>
      <w:contextualSpacing/>
    </w:pPr>
  </w:style>
  <w:style w:type="character" w:styleId="Collegamentoipertestuale">
    <w:name w:val="Hyperlink"/>
    <w:basedOn w:val="Carpredefinitoparagrafo"/>
    <w:uiPriority w:val="99"/>
    <w:unhideWhenUsed/>
    <w:rsid w:val="00D878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caversa.it" TargetMode="External"/><Relationship Id="rId4" Type="http://schemas.openxmlformats.org/officeDocument/2006/relationships/webSettings" Target="webSettings.xml"/><Relationship Id="rId9" Type="http://schemas.openxmlformats.org/officeDocument/2006/relationships/hyperlink" Target="mailto:acr@acavers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3066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Melania</cp:lastModifiedBy>
  <cp:revision>2</cp:revision>
  <dcterms:created xsi:type="dcterms:W3CDTF">2016-01-16T12:59:00Z</dcterms:created>
  <dcterms:modified xsi:type="dcterms:W3CDTF">2016-01-16T12:59:00Z</dcterms:modified>
</cp:coreProperties>
</file>